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令和6年度　金沢学院クラブバドミントン講習会　開催要項</w:t>
      </w:r>
    </w:p>
    <w:p>
      <w:pPr>
        <w:rPr>
          <w:rFonts w:ascii="ＭＳ 明朝" w:eastAsia="ＭＳ 明朝" w:hAnsi="ＭＳ 明朝"/>
          <w:sz w:val="24"/>
          <w:szCs w:val="24"/>
        </w:rPr>
      </w:pPr>
    </w:p>
    <w:p>
      <w:pPr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　催　　　新潟県バドミントン協会上越支部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</w:t>
      </w:r>
      <w:r>
        <w:rPr>
          <w:rFonts w:ascii="ＭＳ 明朝" w:eastAsia="ＭＳ 明朝" w:hAnsi="ＭＳ 明朝" w:hint="eastAsia"/>
          <w:sz w:val="16"/>
          <w:szCs w:val="16"/>
        </w:rPr>
        <w:t>　</w:t>
      </w:r>
      <w:r>
        <w:rPr>
          <w:rFonts w:ascii="ＭＳ 明朝" w:eastAsia="ＭＳ 明朝" w:hAnsi="ＭＳ 明朝" w:hint="eastAsia"/>
          <w:sz w:val="24"/>
          <w:szCs w:val="24"/>
        </w:rPr>
        <w:t>　　　　上越市バドミントン協会　糸魚川バドミントン協会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期　日　　　令和6年8月11日（日）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　場　　　糸魚川市民総合体育館　　℡025-552-6521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講　師　　　金沢学院クラブ</w:t>
      </w:r>
    </w:p>
    <w:p>
      <w:pPr>
        <w:pStyle w:val="afffb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　　坂井選手、下農選手、猪熊選手、藤田選手</w:t>
      </w:r>
    </w:p>
    <w:p>
      <w:pPr>
        <w:pStyle w:val="afffb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　程　　　</w:t>
      </w:r>
      <w:r>
        <w:rPr>
          <w:rFonts w:ascii="ＭＳ 明朝" w:eastAsia="ＭＳ 明朝" w:hAnsi="ＭＳ 明朝" w:hint="eastAsia"/>
          <w:sz w:val="24"/>
          <w:szCs w:val="24"/>
          <w:fitText w:val="840" w:id="-986054144"/>
          <w:kern w:val="0"/>
          <w:spacing w:val="30"/>
        </w:rPr>
        <w:t>開　</w:t>
      </w:r>
      <w:r>
        <w:rPr>
          <w:rFonts w:ascii="ＭＳ 明朝" w:eastAsia="ＭＳ 明朝" w:hAnsi="ＭＳ 明朝" w:hint="eastAsia"/>
          <w:sz w:val="24"/>
          <w:szCs w:val="24"/>
          <w:fitText w:val="840" w:id="-986054144"/>
          <w:kern w:val="0"/>
        </w:rPr>
        <w:t>場</w:t>
      </w:r>
      <w:r>
        <w:rPr>
          <w:rFonts w:ascii="ＭＳ 明朝" w:eastAsia="ＭＳ 明朝" w:hAnsi="ＭＳ 明朝" w:hint="eastAsia"/>
          <w:sz w:val="24"/>
          <w:szCs w:val="24"/>
        </w:rPr>
        <w:t>　</w:t>
      </w:r>
      <w:r>
        <w:rPr>
          <w:rFonts w:ascii="ＭＳ 明朝" w:eastAsia="ＭＳ 明朝" w:hAnsi="ＭＳ 明朝" w:hint="eastAsia"/>
          <w:sz w:val="16"/>
          <w:szCs w:val="16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9：00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986054143"/>
          <w:kern w:val="0"/>
          <w:spacing w:val="30"/>
        </w:rPr>
        <w:t>受　</w:t>
      </w:r>
      <w:r>
        <w:rPr>
          <w:rFonts w:ascii="ＭＳ 明朝" w:eastAsia="ＭＳ 明朝" w:hAnsi="ＭＳ 明朝" w:hint="eastAsia"/>
          <w:sz w:val="24"/>
          <w:szCs w:val="24"/>
          <w:fitText w:val="840" w:id="-986054143"/>
          <w:kern w:val="0"/>
        </w:rPr>
        <w:t>付</w:t>
      </w:r>
      <w:r>
        <w:rPr>
          <w:rFonts w:ascii="ＭＳ 明朝" w:eastAsia="ＭＳ 明朝" w:hAnsi="ＭＳ 明朝" w:hint="eastAsia"/>
          <w:sz w:val="24"/>
          <w:szCs w:val="24"/>
        </w:rPr>
        <w:t>　　9：15～　　　　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986054142"/>
          <w:kern w:val="0"/>
          <w:spacing w:val="30"/>
        </w:rPr>
        <w:t>開会</w:t>
      </w:r>
      <w:r>
        <w:rPr>
          <w:rFonts w:ascii="ＭＳ 明朝" w:eastAsia="ＭＳ 明朝" w:hAnsi="ＭＳ 明朝" w:hint="eastAsia"/>
          <w:sz w:val="24"/>
          <w:szCs w:val="24"/>
          <w:fitText w:val="840" w:id="-986054142"/>
          <w:kern w:val="0"/>
        </w:rPr>
        <w:t>式</w:t>
      </w:r>
      <w:r>
        <w:rPr>
          <w:rFonts w:ascii="ＭＳ 明朝" w:eastAsia="ＭＳ 明朝" w:hAnsi="ＭＳ 明朝" w:hint="eastAsia"/>
          <w:sz w:val="24"/>
          <w:szCs w:val="24"/>
        </w:rPr>
        <w:t>　　10：00（記念写真）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986054141"/>
          <w:kern w:val="0"/>
          <w:spacing w:val="30"/>
        </w:rPr>
        <w:t>講習</w:t>
      </w:r>
      <w:r>
        <w:rPr>
          <w:rFonts w:ascii="ＭＳ 明朝" w:eastAsia="ＭＳ 明朝" w:hAnsi="ＭＳ 明朝" w:hint="eastAsia"/>
          <w:sz w:val="24"/>
          <w:szCs w:val="24"/>
          <w:fitText w:val="840" w:id="-986054141"/>
          <w:kern w:val="0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　　10：15～12：00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　　　　　　ランク別講習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サイン会　　12：50</w:t>
      </w:r>
      <w:r>
        <w:rPr>
          <w:rFonts w:ascii="ＭＳ 明朝" w:eastAsia="ＭＳ 明朝" w:hAnsi="ＭＳ 明朝" w:hint="eastAsia"/>
          <w:sz w:val="20"/>
          <w:szCs w:val="20"/>
        </w:rPr>
        <w:t>(色紙やＴシャツ等お持ちください：サインペンも！)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986054140"/>
          <w:kern w:val="0"/>
          <w:spacing w:val="30"/>
        </w:rPr>
        <w:t>講習</w:t>
      </w:r>
      <w:r>
        <w:rPr>
          <w:rFonts w:ascii="ＭＳ 明朝" w:eastAsia="ＭＳ 明朝" w:hAnsi="ＭＳ 明朝" w:hint="eastAsia"/>
          <w:sz w:val="24"/>
          <w:szCs w:val="24"/>
          <w:fitText w:val="840" w:id="-986054140"/>
          <w:kern w:val="0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　　 13：20～16：00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　　　　　　模範試合観戦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　　　　　　チャレンジマッチ（各自シャトル持参）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</w:t>
      </w:r>
      <w:r>
        <w:rPr>
          <w:rFonts w:ascii="ＭＳ 明朝" w:eastAsia="ＭＳ 明朝" w:hAnsi="ＭＳ 明朝" w:hint="eastAsia"/>
          <w:sz w:val="24"/>
          <w:szCs w:val="24"/>
          <w:fitText w:val="840" w:id="-986054139"/>
          <w:kern w:val="0"/>
          <w:spacing w:val="30"/>
        </w:rPr>
        <w:t>閉会</w:t>
      </w:r>
      <w:r>
        <w:rPr>
          <w:rFonts w:ascii="ＭＳ 明朝" w:eastAsia="ＭＳ 明朝" w:hAnsi="ＭＳ 明朝" w:hint="eastAsia"/>
          <w:sz w:val="24"/>
          <w:szCs w:val="24"/>
          <w:fitText w:val="840" w:id="-986054139"/>
          <w:kern w:val="0"/>
        </w:rPr>
        <w:t>式</w:t>
      </w:r>
      <w:r>
        <w:rPr>
          <w:rFonts w:ascii="ＭＳ 明朝" w:eastAsia="ＭＳ 明朝" w:hAnsi="ＭＳ 明朝" w:hint="eastAsia"/>
          <w:sz w:val="24"/>
          <w:szCs w:val="24"/>
        </w:rPr>
        <w:t>　　 16：00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</w:t>
      </w: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参加費　　　シャトル1個／人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　象　　　上越支部協会加盟者及び協会推薦者</w:t>
      </w:r>
    </w:p>
    <w:p>
      <w:pPr>
        <w:pStyle w:val="af1"/>
        <w:ind w:leftChars="0" w:left="420"/>
        <w:rPr>
          <w:rFonts w:ascii="ＭＳ 明朝" w:eastAsia="ＭＳ 明朝" w:hAnsi="ＭＳ 明朝"/>
          <w:sz w:val="24"/>
          <w:szCs w:val="24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申し込み　　所定の申込用紙に記入の上、期日までにメールにて送付願います。　</w:t>
      </w:r>
    </w:p>
    <w:p>
      <w:pPr>
        <w:pStyle w:val="afffb"/>
        <w:ind w:left="2160" w:hangingChars="900" w:hanging="2160"/>
      </w:pPr>
      <w:r>
        <w:rPr>
          <w:rFonts w:ascii="ＭＳ 明朝" w:eastAsia="ＭＳ 明朝" w:hAnsi="ＭＳ 明朝" w:hint="eastAsia"/>
          <w:sz w:val="24"/>
          <w:szCs w:val="24"/>
        </w:rPr>
        <w:t>　　　　　　　　　送付先　井沢　隆宛　　</w:t>
      </w:r>
      <w:r>
        <w:rPr>
          <w:rFonts w:ascii="ＭＳ 明朝" w:eastAsia="ＭＳ 明朝" w:hAnsi="ＭＳ 明朝" w:hint="eastAsia"/>
        </w:rPr>
        <w:t>メールアドレス　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"mailto:bbex80115@ab.auone-net.jp" </w:instrText>
      </w:r>
      <w:r>
        <w:rPr>
          <w:rFonts w:hint="eastAsia"/>
        </w:rPr>
        <w:fldChar w:fldCharType="separate"/>
      </w:r>
      <w:r>
        <w:rPr>
          <w:rStyle w:val="afa"/>
          <w:rFonts w:hint="eastAsia"/>
          <w:color w:val="auto"/>
        </w:rPr>
        <w:t>bbex80115@ab.auone-net.jp</w:t>
      </w:r>
      <w:r>
        <w:rPr>
          <w:rStyle w:val="afa"/>
          <w:rFonts w:hint="eastAsia"/>
          <w:color w:val="auto"/>
        </w:rPr>
        <w:fldChar w:fldCharType="end"/>
      </w:r>
      <w:r>
        <w:rPr>
          <w:rFonts w:hint="eastAsia"/>
        </w:rPr>
        <w:t>　</w:t>
      </w:r>
      <w:r>
        <w:rPr>
          <w:rFonts w:ascii="ＭＳ 明朝" w:eastAsia="ＭＳ 明朝" w:hAnsi="ＭＳ 明朝" w:hint="eastAsia"/>
          <w:sz w:val="24"/>
          <w:szCs w:val="24"/>
          <w:u w:val="single" w:color="auto"/>
        </w:rPr>
        <w:t>締め切り</w:t>
      </w:r>
      <w:r>
        <w:rPr>
          <w:rFonts w:ascii="ＭＳ 明朝" w:eastAsia="ＭＳ 明朝" w:hAnsi="ＭＳ 明朝" w:hint="eastAsia"/>
          <w:b/>
          <w:sz w:val="24"/>
          <w:szCs w:val="24"/>
          <w:u w:val="single" w:color="auto"/>
        </w:rPr>
        <w:t>令和6年7月26日必着</w:t>
      </w:r>
      <w:r>
        <w:rPr>
          <w:rFonts w:ascii="ＭＳ 明朝" w:eastAsia="ＭＳ 明朝" w:hAnsi="ＭＳ 明朝" w:hint="eastAsia"/>
          <w:sz w:val="24"/>
          <w:szCs w:val="24"/>
          <w:u w:val="single" w:color="auto"/>
        </w:rPr>
        <w:t>（期日厳守）</w:t>
      </w:r>
    </w:p>
    <w:p>
      <w:pPr>
        <w:pStyle w:val="af1"/>
        <w:ind w:leftChars="0" w:left="1760" w:hangingChars="800" w:hanging="1760"/>
        <w:rPr>
          <w:rFonts w:ascii="ＭＳ 明朝" w:eastAsia="ＭＳ 明朝" w:hAnsi="ＭＳ 明朝"/>
          <w:b/>
          <w:sz w:val="22"/>
          <w:u w:val="single" w:color="auto"/>
        </w:rPr>
      </w:pPr>
      <w:r>
        <w:rPr>
          <w:rFonts w:hint="eastAsia"/>
          <w:sz w:val="22"/>
        </w:rPr>
        <w:t>　　　　　　　</w:t>
      </w:r>
      <w:r>
        <w:rPr>
          <w:rFonts w:ascii="ＭＳ 明朝" w:eastAsia="ＭＳ 明朝" w:hAnsi="ＭＳ 明朝" w:hint="eastAsia"/>
          <w:b/>
          <w:sz w:val="22"/>
          <w:u w:val="single" w:color="auto"/>
        </w:rPr>
        <w:t>※参加人数が多くなることも予想されますので、人数制限を設けさせて頂くことがあります。その場合、各団体申込用紙の上位4～10名とさせて頂きます。なお県大会等の入賞者は備考欄に記載お願いいたします。</w:t>
      </w:r>
    </w:p>
    <w:p>
      <w:pPr>
        <w:pStyle w:val="af1"/>
        <w:ind w:leftChars="0" w:left="1760" w:hangingChars="800" w:hanging="1760"/>
        <w:rPr>
          <w:rFonts w:ascii="ＭＳ 明朝" w:eastAsia="ＭＳ 明朝" w:hAnsi="ＭＳ 明朝"/>
          <w:sz w:val="22"/>
        </w:rPr>
      </w:pPr>
    </w:p>
    <w:p>
      <w:pPr>
        <w:pStyle w:val="af1"/>
        <w:ind w:leftChars="0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　　・コロナ感染症対策は、個人でしっかりと行ってください。</w:t>
      </w:r>
    </w:p>
    <w:p>
      <w:pPr>
        <w:pStyle w:val="af1"/>
        <w:ind w:leftChars="0" w:left="420"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・個人情報につては講習会以外での使用は致しません。</w:t>
      </w:r>
    </w:p>
    <w:p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　　　　　　　　　</w:t>
      </w:r>
    </w:p>
    <w:sectPr>
      <w:pgSz w:w="11906" w:h="16838"/>
      <w:pgMar w:top="1134" w:right="1077" w:bottom="1134" w:left="1077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ＭＳ 明朝">
    <w:panose1 w:val="02020609040205080304"/>
    <w:family w:val="roman"/>
    <w:charset w:val="80"/>
    <w:notTrueType w:val="true"/>
    <w:sig w:usb0="E00002FF" w:usb1="6AC7FDFB" w:usb2="08000012" w:usb3="00000001" w:csb0="4002009F" w:csb1="DFD70000"/>
  </w:font>
  <w:font w:name="游ゴシック">
    <w:panose1 w:val="020B0400000000000000"/>
    <w:family w:val="modern"/>
    <w:charset w:val="80"/>
    <w:notTrueType w:val="false"/>
    <w:sig w:usb0="E00002FF" w:usb1="2AC7FDFF" w:usb2="00000016" w:usb3="00000001" w:csb0="2002009F" w:csb1="00000001"/>
  </w:font>
  <w:font w:name="Courier New">
    <w:panose1 w:val="02070309020205020404"/>
    <w:family w:val="modern"/>
    <w:charset w:val="00"/>
    <w:notTrueType w:val="true"/>
    <w:sig w:usb0="E0002EFF" w:usb1="C0007843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8eb6e3f"/>
    <w:multiLevelType w:val="hybridMultilevel"/>
    <w:tmpl w:val="ff226c34"/>
    <w:lvl w:ilvl="0" w:tplc="82321c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ef690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entative="on" w:tplc="4090011">
      <w:start w:val="1"/>
      <w:numFmt w:val="decimalEnclosedCircle"/>
      <w:lvlText w:val="%3"/>
      <w:lvlJc w:val="left"/>
      <w:pPr>
        <w:ind w:left="1260" w:hanging="420"/>
      </w:pPr>
    </w:lvl>
    <w:lvl w:ilvl="3" w:tentative="on" w:tplc="409000f">
      <w:start w:val="1"/>
      <w:lvlText w:val="%4."/>
      <w:lvlJc w:val="left"/>
      <w:pPr>
        <w:ind w:left="1680" w:hanging="420"/>
      </w:pPr>
    </w:lvl>
    <w:lvl w:ilvl="4" w:tentative="on" w:tplc="4090017">
      <w:start w:val="1"/>
      <w:numFmt w:val="aiueoFullWidth"/>
      <w:lvlText w:val="(%5)"/>
      <w:lvlJc w:val="left"/>
      <w:pPr>
        <w:ind w:left="2100" w:hanging="420"/>
      </w:pPr>
    </w:lvl>
    <w:lvl w:ilvl="5" w:tentative="on" w:tplc="4090011">
      <w:start w:val="1"/>
      <w:numFmt w:val="decimalEnclosedCircle"/>
      <w:lvlText w:val="%6"/>
      <w:lvlJc w:val="left"/>
      <w:pPr>
        <w:ind w:left="2520" w:hanging="420"/>
      </w:pPr>
    </w:lvl>
    <w:lvl w:ilvl="6" w:tentative="on" w:tplc="409000f">
      <w:start w:val="1"/>
      <w:lvlText w:val="%7."/>
      <w:lvlJc w:val="left"/>
      <w:pPr>
        <w:ind w:left="2940" w:hanging="420"/>
      </w:pPr>
    </w:lvl>
    <w:lvl w:ilvl="7" w:tentative="on" w:tplc="4090017">
      <w:start w:val="1"/>
      <w:numFmt w:val="aiueoFullWidth"/>
      <w:lvlText w:val="(%8)"/>
      <w:lvlJc w:val="left"/>
      <w:pPr>
        <w:ind w:left="3360" w:hanging="420"/>
      </w:pPr>
    </w:lvl>
    <w:lvl w:ilvl="8" w:tentative="on" w:tplc="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1000"/>
  <w:drawingGridVerticalSpacing w:val="100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ffc">
    <w:name w:val="書式なし (文字)"/>
    <w:basedOn w:val="a2"/>
    <w:link w:val="Plain Text"/>
    <w:rPr>
      <w:rFonts w:ascii="游ゴシック" w:eastAsia="游ゴシック" w:hAnsi="Courier New" w:cs="Courier New"/>
      <w:sz w:val="22"/>
    </w:rPr>
  </w:style>
  <w:style w:type="paragraph" w:styleId="afffb">
    <w:name w:val="Plain Text"/>
    <w:basedOn w:val="a1"/>
    <w:link w:val="書式なし (文字)"/>
    <w:unhideWhenUsed/>
    <w:pPr>
      <w:jc w:val="left"/>
    </w:pPr>
    <w:rPr>
      <w:rFonts w:ascii="游ゴシック" w:eastAsia="游ゴシック" w:hAnsi="Courier New" w:cs="Courier New"/>
      <w:sz w:val="22"/>
    </w:rPr>
  </w:style>
  <w:style w:type="paragraph" w:styleId="af1">
    <w:name w:val="List Paragraph"/>
    <w:basedOn w:val="a1"/>
    <w:qFormat/>
    <w:pPr>
      <w:ind w:leftChars="400" w:left="840"/>
    </w:pPr>
  </w:style>
  <w:style w:type="character" w:styleId="afa">
    <w:name w:val="Hyperlink"/>
    <w:basedOn w:val="a2"/>
    <w:semiHidden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松木鉄也</dc:creator>
  <cp:keywords/>
  <dc:description/>
  <cp:lastModifiedBy>user</cp:lastModifiedBy>
  <cp:revision>1</cp:revision>
  <dcterms:created xsi:type="dcterms:W3CDTF">2024-05-23T22:26:00Z</dcterms:created>
  <dcterms:modified xsi:type="dcterms:W3CDTF">2024-06-05T23:34:45Z</dcterms:modified>
  <cp:version>0900.0000.01</cp:version>
</cp:coreProperties>
</file>