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F0" w:rsidRDefault="00D937F0" w:rsidP="00860D94">
      <w:pPr>
        <w:adjustRightInd/>
        <w:spacing w:line="310" w:lineRule="exact"/>
        <w:rPr>
          <w:rFonts w:ascii="ＭＳ 明朝" w:cs="Times New Roman"/>
          <w:spacing w:val="2"/>
        </w:rPr>
      </w:pPr>
      <w:bookmarkStart w:id="0" w:name="_GoBack"/>
      <w:bookmarkEnd w:id="0"/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177"/>
      </w:tblGrid>
      <w:tr w:rsidR="00D937F0">
        <w:tblPrEx>
          <w:tblCellMar>
            <w:top w:w="0" w:type="dxa"/>
            <w:bottom w:w="0" w:type="dxa"/>
          </w:tblCellMar>
        </w:tblPrEx>
        <w:tc>
          <w:tcPr>
            <w:tcW w:w="10177" w:type="dxa"/>
            <w:tcBorders>
              <w:top w:val="doubleWave" w:sz="4" w:space="0" w:color="000000"/>
              <w:left w:val="doubleWave" w:sz="4" w:space="0" w:color="000000"/>
              <w:bottom w:val="doubleWave" w:sz="4" w:space="0" w:color="000000"/>
              <w:right w:val="doubleWave" w:sz="4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Pr="00FB1449" w:rsidRDefault="00D937F0" w:rsidP="00860D94">
            <w:pPr>
              <w:suppressAutoHyphens/>
              <w:autoSpaceDE w:val="0"/>
              <w:autoSpaceDN w:val="0"/>
              <w:spacing w:line="310" w:lineRule="exact"/>
              <w:rPr>
                <w:rFonts w:ascii="HG丸ｺﾞｼｯｸM-PRO" w:eastAsia="HG丸ｺﾞｼｯｸM-PRO" w:hAnsi="HG丸ｺﾞｼｯｸM-PRO" w:cs="Times New Roman"/>
                <w:spacing w:val="33"/>
              </w:rPr>
            </w:pPr>
            <w:r>
              <w:rPr>
                <w:rFonts w:cs="Times New Roman"/>
              </w:rPr>
              <w:t xml:space="preserve">                                               </w:t>
            </w:r>
            <w:r w:rsidR="00860D94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FB1449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="00FB1449" w:rsidRPr="0075401A">
              <w:rPr>
                <w:rFonts w:ascii="HG丸ｺﾞｼｯｸM-PRO" w:eastAsia="HG丸ｺﾞｼｯｸM-PRO" w:hAnsi="HG丸ｺﾞｼｯｸM-PRO" w:cs="Times New Roman" w:hint="eastAsia"/>
                <w:spacing w:val="20"/>
                <w:fitText w:val="2480" w:id="-2069177856"/>
              </w:rPr>
              <w:t>令和２年３月２</w:t>
            </w:r>
            <w:r w:rsidR="0075401A" w:rsidRPr="0075401A">
              <w:rPr>
                <w:rFonts w:ascii="HG丸ｺﾞｼｯｸM-PRO" w:eastAsia="HG丸ｺﾞｼｯｸM-PRO" w:hAnsi="HG丸ｺﾞｼｯｸM-PRO" w:cs="Times New Roman" w:hint="eastAsia"/>
                <w:spacing w:val="20"/>
                <w:fitText w:val="2480" w:id="-2069177856"/>
              </w:rPr>
              <w:t>２</w:t>
            </w:r>
            <w:r w:rsidR="00FB1449" w:rsidRPr="0075401A">
              <w:rPr>
                <w:rFonts w:ascii="HG丸ｺﾞｼｯｸM-PRO" w:eastAsia="HG丸ｺﾞｼｯｸM-PRO" w:hAnsi="HG丸ｺﾞｼｯｸM-PRO" w:cs="Times New Roman" w:hint="eastAsia"/>
                <w:fitText w:val="2480" w:id="-2069177856"/>
              </w:rPr>
              <w:t>日</w:t>
            </w:r>
          </w:p>
          <w:p w:rsidR="00D937F0" w:rsidRPr="00BB145A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B145A">
              <w:rPr>
                <w:rFonts w:ascii="HG丸ｺﾞｼｯｸM-PRO" w:eastAsia="HG丸ｺﾞｼｯｸM-PRO" w:hAnsi="HG丸ｺﾞｼｯｸM-PRO" w:cs="Times New Roman"/>
              </w:rPr>
              <w:t xml:space="preserve">                                               </w:t>
            </w:r>
            <w:r w:rsidRPr="00BB14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60D94" w:rsidRPr="00BB145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145A">
              <w:rPr>
                <w:rFonts w:ascii="HG丸ｺﾞｼｯｸM-PRO" w:eastAsia="HG丸ｺﾞｼｯｸM-PRO" w:hAnsi="HG丸ｺﾞｼｯｸM-PRO" w:cs="Times New Roman"/>
              </w:rPr>
              <w:t xml:space="preserve">   </w:t>
            </w:r>
            <w:r w:rsidR="00092297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D34E1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8434C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4432B8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8434C">
              <w:rPr>
                <w:rFonts w:ascii="HG丸ｺﾞｼｯｸM-PRO" w:eastAsia="HG丸ｺﾞｼｯｸM-PRO" w:hAnsi="HG丸ｺﾞｼｯｸM-PRO" w:hint="eastAsia"/>
              </w:rPr>
              <w:t>理</w:t>
            </w:r>
            <w:r w:rsidR="00B8434C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8434C">
              <w:rPr>
                <w:rFonts w:ascii="HG丸ｺﾞｼｯｸM-PRO" w:eastAsia="HG丸ｺﾞｼｯｸM-PRO" w:hAnsi="HG丸ｺﾞｼｯｸM-PRO" w:hint="eastAsia"/>
              </w:rPr>
              <w:t>事</w:t>
            </w:r>
            <w:r w:rsidR="00B8434C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B8434C">
              <w:rPr>
                <w:rFonts w:ascii="HG丸ｺﾞｼｯｸM-PRO" w:eastAsia="HG丸ｺﾞｼｯｸM-PRO" w:hAnsi="HG丸ｺﾞｼｯｸM-PRO" w:hint="eastAsia"/>
              </w:rPr>
              <w:t>会</w:t>
            </w:r>
            <w:r w:rsidR="00092297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B145A">
              <w:rPr>
                <w:rFonts w:ascii="HG丸ｺﾞｼｯｸM-PRO" w:eastAsia="HG丸ｺﾞｼｯｸM-PRO" w:hAnsi="HG丸ｺﾞｼｯｸM-PRO" w:hint="eastAsia"/>
              </w:rPr>
              <w:t>資</w:t>
            </w:r>
            <w:r w:rsidR="00092297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B145A">
              <w:rPr>
                <w:rFonts w:ascii="HG丸ｺﾞｼｯｸM-PRO" w:eastAsia="HG丸ｺﾞｼｯｸM-PRO" w:hAnsi="HG丸ｺﾞｼｯｸM-PRO" w:hint="eastAsia"/>
              </w:rPr>
              <w:t>料</w:t>
            </w:r>
          </w:p>
          <w:p w:rsidR="00D937F0" w:rsidRPr="000572D8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Pr="00BB145A" w:rsidRDefault="00FB1449">
            <w:pPr>
              <w:suppressAutoHyphens/>
              <w:wordWrap w:val="0"/>
              <w:autoSpaceDE w:val="0"/>
              <w:autoSpaceDN w:val="0"/>
              <w:spacing w:line="830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t>令和元</w:t>
            </w:r>
            <w:r w:rsidR="00D937F0"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t xml:space="preserve">年度　</w: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="00D937F0"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instrText>強化委員会活動報告</w:instrTex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="00D937F0" w:rsidRPr="00BB145A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　　　　　　　　　　　　　　　</w:instrTex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  <w:p w:rsidR="00D937F0" w:rsidRPr="00FB1449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Pr="00BB145A" w:rsidRDefault="00FB1449">
            <w:pPr>
              <w:suppressAutoHyphens/>
              <w:wordWrap w:val="0"/>
              <w:autoSpaceDE w:val="0"/>
              <w:autoSpaceDN w:val="0"/>
              <w:spacing w:line="830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t>令和２</w:t>
            </w:r>
            <w:r w:rsidR="00D937F0"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t xml:space="preserve">年度　</w: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="00D937F0"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instrText>強化委員会活動方針</w:instrTex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="00D937F0" w:rsidRPr="00BB145A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　　　　　　　　　　</w:instrTex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="00D937F0"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  <w:r w:rsidR="00D937F0"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w w:val="50"/>
                <w:sz w:val="76"/>
                <w:szCs w:val="76"/>
              </w:rPr>
              <w:t>（案）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Pr="00650A9F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Pr="00BB145A" w:rsidRDefault="00D937F0">
            <w:pPr>
              <w:suppressAutoHyphens/>
              <w:wordWrap w:val="0"/>
              <w:autoSpaceDE w:val="0"/>
              <w:autoSpaceDN w:val="0"/>
              <w:spacing w:line="550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sz w:val="48"/>
                <w:szCs w:val="48"/>
              </w:rPr>
              <w:t>新潟県上越支部バドミントン協会</w:t>
            </w:r>
          </w:p>
          <w:p w:rsidR="00D937F0" w:rsidRPr="00BB145A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</w:p>
          <w:p w:rsidR="00D937F0" w:rsidRPr="00BB145A" w:rsidRDefault="00D937F0">
            <w:pPr>
              <w:suppressAutoHyphens/>
              <w:wordWrap w:val="0"/>
              <w:autoSpaceDE w:val="0"/>
              <w:autoSpaceDN w:val="0"/>
              <w:spacing w:line="550" w:lineRule="exact"/>
              <w:jc w:val="center"/>
              <w:rPr>
                <w:rFonts w:ascii="HG丸ｺﾞｼｯｸM-PRO" w:eastAsia="HG丸ｺﾞｼｯｸM-PRO" w:hAnsi="HG丸ｺﾞｼｯｸM-PRO" w:cs="Times New Roman"/>
                <w:spacing w:val="2"/>
              </w:rPr>
            </w:pPr>
            <w:r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begin"/>
            </w:r>
            <w:r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>eq \o\ad(</w:instrText>
            </w:r>
            <w:r w:rsidRPr="00BB145A">
              <w:rPr>
                <w:rFonts w:ascii="HG丸ｺﾞｼｯｸM-PRO" w:eastAsia="HG丸ｺﾞｼｯｸM-PRO" w:hAnsi="HG丸ｺﾞｼｯｸM-PRO" w:hint="eastAsia"/>
                <w:b/>
                <w:bCs/>
                <w:spacing w:val="2"/>
                <w:sz w:val="48"/>
                <w:szCs w:val="48"/>
              </w:rPr>
              <w:instrText>強化委員会</w:instrText>
            </w:r>
            <w:r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>,</w:instrText>
            </w:r>
            <w:r w:rsidRPr="00BB145A">
              <w:rPr>
                <w:rFonts w:ascii="HG丸ｺﾞｼｯｸM-PRO" w:eastAsia="HG丸ｺﾞｼｯｸM-PRO" w:hAnsi="HG丸ｺﾞｼｯｸM-PRO" w:cs="Times New Roman" w:hint="eastAsia"/>
                <w:color w:val="auto"/>
              </w:rPr>
              <w:instrText xml:space="preserve">　　　　　　　　　　　　　　</w:instrText>
            </w:r>
            <w:r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instrText xml:space="preserve"> )</w:instrText>
            </w:r>
            <w:r w:rsidRPr="00BB145A">
              <w:rPr>
                <w:rFonts w:ascii="HG丸ｺﾞｼｯｸM-PRO" w:eastAsia="HG丸ｺﾞｼｯｸM-PRO" w:hAnsi="HG丸ｺﾞｼｯｸM-PRO" w:cs="Times New Roman"/>
                <w:color w:val="auto"/>
              </w:rPr>
              <w:fldChar w:fldCharType="end"/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lastRenderedPageBreak/>
        <w:t xml:space="preserve">                                                                                </w:t>
      </w:r>
      <w:r>
        <w:rPr>
          <w:rFonts w:hint="eastAsia"/>
        </w:rPr>
        <w:t>－１－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Pr="00BB145A" w:rsidRDefault="00D937F0">
      <w:pPr>
        <w:adjustRightInd/>
        <w:spacing w:line="55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ＭＳ 明朝" w:hint="eastAsia"/>
          <w:w w:val="50"/>
          <w:sz w:val="48"/>
          <w:szCs w:val="48"/>
        </w:rPr>
        <w:t xml:space="preserve">　</w:t>
      </w:r>
      <w:r w:rsidR="00FB1449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令和元</w:t>
      </w:r>
      <w:r w:rsidRPr="00BB145A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年度　強化委員会　活動報告</w:t>
      </w:r>
    </w:p>
    <w:p w:rsidR="00D937F0" w:rsidRPr="00BB145A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Pr="00BB145A" w:rsidRDefault="00D937F0">
      <w:pPr>
        <w:adjustRightInd/>
        <w:spacing w:line="55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ＭＳ 明朝" w:hint="eastAsia"/>
        </w:rPr>
        <w:t xml:space="preserve">　</w:t>
      </w:r>
      <w:r w:rsidR="0075401A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１．令和元</w:t>
      </w:r>
      <w:r w:rsidRPr="00BB145A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年度の総括</w:t>
      </w:r>
    </w:p>
    <w:p w:rsidR="00D937F0" w:rsidRPr="0075401A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>
        <w:rPr>
          <w:rFonts w:hint="eastAsia"/>
        </w:rPr>
        <w:t>小・中学生及び高校生の競技力向上を目的に、上越ジュニア強化バドミントンク</w:t>
      </w:r>
    </w:p>
    <w:p w:rsidR="00CB78C1" w:rsidRDefault="00D937F0">
      <w:pPr>
        <w:adjustRightInd/>
        <w:spacing w:line="310" w:lineRule="exact"/>
      </w:pPr>
      <w:r>
        <w:rPr>
          <w:rFonts w:hint="eastAsia"/>
        </w:rPr>
        <w:t xml:space="preserve">　　　　ラブの一貫指導体制に</w:t>
      </w:r>
      <w:r w:rsidR="0075401A">
        <w:rPr>
          <w:rFonts w:hint="eastAsia"/>
        </w:rPr>
        <w:t>よる強化練習会及び交流練習会を前期、中学生５</w:t>
      </w:r>
      <w:r w:rsidR="00CB78C1">
        <w:rPr>
          <w:rFonts w:hint="eastAsia"/>
        </w:rPr>
        <w:t>名、高校生</w:t>
      </w:r>
    </w:p>
    <w:p w:rsidR="0075401A" w:rsidRDefault="0075401A" w:rsidP="00CB78C1">
      <w:pPr>
        <w:adjustRightInd/>
        <w:spacing w:line="310" w:lineRule="exact"/>
        <w:ind w:firstLineChars="400" w:firstLine="976"/>
      </w:pPr>
      <w:r>
        <w:rPr>
          <w:rFonts w:hint="eastAsia"/>
        </w:rPr>
        <w:t>６名、計１１</w:t>
      </w:r>
      <w:r w:rsidR="000572D8">
        <w:rPr>
          <w:rFonts w:hint="eastAsia"/>
        </w:rPr>
        <w:t>名、</w:t>
      </w:r>
      <w:r w:rsidR="00CB78C1">
        <w:rPr>
          <w:rFonts w:hint="eastAsia"/>
        </w:rPr>
        <w:t>後期、</w:t>
      </w:r>
      <w:r>
        <w:rPr>
          <w:rFonts w:hint="eastAsia"/>
        </w:rPr>
        <w:t>小学生１名、中学生６名、高校生４</w:t>
      </w:r>
      <w:r w:rsidR="00D937F0">
        <w:rPr>
          <w:rFonts w:hint="eastAsia"/>
        </w:rPr>
        <w:t>名</w:t>
      </w:r>
      <w:r>
        <w:rPr>
          <w:rFonts w:hint="eastAsia"/>
        </w:rPr>
        <w:t>、計１１</w:t>
      </w:r>
      <w:r w:rsidR="000572D8">
        <w:rPr>
          <w:rFonts w:hint="eastAsia"/>
        </w:rPr>
        <w:t>名</w:t>
      </w:r>
      <w:r w:rsidR="00D937F0">
        <w:rPr>
          <w:rFonts w:hint="eastAsia"/>
        </w:rPr>
        <w:t>で実施し</w:t>
      </w:r>
    </w:p>
    <w:p w:rsidR="00D937F0" w:rsidRDefault="00D937F0" w:rsidP="0075401A">
      <w:pPr>
        <w:adjustRightInd/>
        <w:spacing w:line="310" w:lineRule="exact"/>
        <w:ind w:firstLineChars="400" w:firstLine="976"/>
        <w:rPr>
          <w:rFonts w:ascii="ＭＳ 明朝" w:cs="Times New Roman"/>
          <w:spacing w:val="2"/>
        </w:rPr>
      </w:pPr>
      <w:r>
        <w:rPr>
          <w:rFonts w:hint="eastAsia"/>
        </w:rPr>
        <w:t>た。</w:t>
      </w:r>
    </w:p>
    <w:p w:rsidR="00CB78C1" w:rsidRDefault="00D937F0">
      <w:pPr>
        <w:adjustRightInd/>
        <w:spacing w:line="310" w:lineRule="exact"/>
      </w:pPr>
      <w:r>
        <w:rPr>
          <w:rFonts w:hint="eastAsia"/>
        </w:rPr>
        <w:t xml:space="preserve">　　　　　指導者として、一般選手及び本ジュニア強化クラブ</w:t>
      </w:r>
      <w:r>
        <w:rPr>
          <w:rFonts w:cs="Times New Roman"/>
        </w:rPr>
        <w:t>OB</w:t>
      </w:r>
      <w:r>
        <w:rPr>
          <w:rFonts w:hint="eastAsia"/>
        </w:rPr>
        <w:t>からの協力があり、技術</w:t>
      </w:r>
    </w:p>
    <w:p w:rsidR="00D937F0" w:rsidRDefault="00827AF1" w:rsidP="00CB78C1">
      <w:pPr>
        <w:adjustRightInd/>
        <w:spacing w:line="310" w:lineRule="exact"/>
        <w:ind w:firstLineChars="400" w:firstLine="976"/>
        <w:rPr>
          <w:rFonts w:ascii="ＭＳ 明朝" w:cs="Times New Roman"/>
          <w:spacing w:val="2"/>
        </w:rPr>
      </w:pPr>
      <w:r>
        <w:rPr>
          <w:rFonts w:hint="eastAsia"/>
        </w:rPr>
        <w:t>力・競技力の向上を目的とした強化練習を</w:t>
      </w:r>
      <w:r w:rsidR="00D937F0">
        <w:rPr>
          <w:rFonts w:hint="eastAsia"/>
        </w:rPr>
        <w:t>実施した。</w:t>
      </w:r>
    </w:p>
    <w:p w:rsidR="00CB78C1" w:rsidRDefault="00D937F0" w:rsidP="00CB78C1">
      <w:pPr>
        <w:adjustRightInd/>
        <w:spacing w:line="310" w:lineRule="exact"/>
      </w:pPr>
      <w:r>
        <w:rPr>
          <w:rFonts w:hint="eastAsia"/>
        </w:rPr>
        <w:t xml:space="preserve">　　　　　また、</w:t>
      </w:r>
      <w:r w:rsidR="000572D8">
        <w:rPr>
          <w:rFonts w:hint="eastAsia"/>
        </w:rPr>
        <w:t>強化練習は、</w:t>
      </w:r>
      <w:r>
        <w:rPr>
          <w:rFonts w:hint="eastAsia"/>
        </w:rPr>
        <w:t>各選手の積極的な取組により、強化練習、県外選手との交流</w:t>
      </w:r>
    </w:p>
    <w:p w:rsidR="00827AF1" w:rsidRDefault="00D937F0" w:rsidP="000572D8">
      <w:pPr>
        <w:adjustRightInd/>
        <w:spacing w:line="310" w:lineRule="exact"/>
        <w:ind w:firstLineChars="400" w:firstLine="976"/>
      </w:pPr>
      <w:r>
        <w:rPr>
          <w:rFonts w:hint="eastAsia"/>
        </w:rPr>
        <w:t>練習会及び</w:t>
      </w:r>
      <w:r w:rsidR="000572D8">
        <w:rPr>
          <w:rFonts w:hint="eastAsia"/>
        </w:rPr>
        <w:t>Ｓ</w:t>
      </w:r>
      <w:r w:rsidR="00EA79AC">
        <w:rPr>
          <w:rFonts w:hint="eastAsia"/>
        </w:rPr>
        <w:t>／</w:t>
      </w:r>
      <w:r w:rsidR="000572D8">
        <w:rPr>
          <w:rFonts w:hint="eastAsia"/>
        </w:rPr>
        <w:t>Ｊ</w:t>
      </w:r>
      <w:r>
        <w:rPr>
          <w:rFonts w:hint="eastAsia"/>
        </w:rPr>
        <w:t>リーグ観戦研修等</w:t>
      </w:r>
      <w:r w:rsidR="00EA79AC">
        <w:rPr>
          <w:rFonts w:hint="eastAsia"/>
        </w:rPr>
        <w:t>を</w:t>
      </w:r>
      <w:r>
        <w:rPr>
          <w:rFonts w:hint="eastAsia"/>
        </w:rPr>
        <w:t>計画どおり実施した結果、各種大会において</w:t>
      </w:r>
    </w:p>
    <w:p w:rsidR="00D937F0" w:rsidRDefault="00D937F0" w:rsidP="000572D8">
      <w:pPr>
        <w:adjustRightInd/>
        <w:spacing w:line="310" w:lineRule="exact"/>
        <w:ind w:firstLineChars="400" w:firstLine="976"/>
        <w:rPr>
          <w:rFonts w:ascii="ＭＳ 明朝" w:cs="Times New Roman"/>
          <w:spacing w:val="2"/>
        </w:rPr>
      </w:pPr>
      <w:r>
        <w:rPr>
          <w:rFonts w:hint="eastAsia"/>
        </w:rPr>
        <w:t>成果を上げた。</w:t>
      </w:r>
    </w:p>
    <w:p w:rsidR="0075401A" w:rsidRDefault="00D937F0" w:rsidP="0075401A">
      <w:pPr>
        <w:adjustRightInd/>
        <w:spacing w:line="310" w:lineRule="exact"/>
      </w:pPr>
      <w:r>
        <w:rPr>
          <w:rFonts w:cs="Times New Roman"/>
        </w:rPr>
        <w:t xml:space="preserve">          </w:t>
      </w:r>
      <w:r w:rsidR="0075401A">
        <w:rPr>
          <w:rFonts w:hint="eastAsia"/>
        </w:rPr>
        <w:t>令和２</w:t>
      </w:r>
      <w:r>
        <w:rPr>
          <w:rFonts w:hint="eastAsia"/>
        </w:rPr>
        <w:t>年度事業</w:t>
      </w:r>
      <w:r w:rsidR="00827AF1">
        <w:rPr>
          <w:rFonts w:hint="eastAsia"/>
        </w:rPr>
        <w:t>については、これまでの</w:t>
      </w:r>
      <w:r w:rsidR="000572D8">
        <w:rPr>
          <w:rFonts w:hint="eastAsia"/>
        </w:rPr>
        <w:t>実績</w:t>
      </w:r>
      <w:r w:rsidR="00827AF1">
        <w:rPr>
          <w:rFonts w:hint="eastAsia"/>
        </w:rPr>
        <w:t>や練習データ</w:t>
      </w:r>
      <w:r w:rsidR="000572D8">
        <w:rPr>
          <w:rFonts w:hint="eastAsia"/>
        </w:rPr>
        <w:t>を基に</w:t>
      </w:r>
      <w:r>
        <w:rPr>
          <w:rFonts w:hint="eastAsia"/>
        </w:rPr>
        <w:t>一層質の高い強</w:t>
      </w:r>
    </w:p>
    <w:p w:rsidR="0075401A" w:rsidRDefault="00D937F0" w:rsidP="000572D8">
      <w:pPr>
        <w:adjustRightInd/>
        <w:spacing w:line="310" w:lineRule="exact"/>
        <w:ind w:firstLineChars="400" w:firstLine="976"/>
      </w:pPr>
      <w:r>
        <w:rPr>
          <w:rFonts w:hint="eastAsia"/>
        </w:rPr>
        <w:t>化活動が実施できる</w:t>
      </w:r>
      <w:r w:rsidR="000572D8">
        <w:rPr>
          <w:rFonts w:hint="eastAsia"/>
        </w:rPr>
        <w:t>よ</w:t>
      </w:r>
      <w:r>
        <w:rPr>
          <w:rFonts w:hint="eastAsia"/>
        </w:rPr>
        <w:t>う</w:t>
      </w:r>
      <w:r w:rsidR="00827AF1">
        <w:rPr>
          <w:rFonts w:hint="eastAsia"/>
        </w:rPr>
        <w:t>引き続き</w:t>
      </w:r>
      <w:r>
        <w:rPr>
          <w:rFonts w:hint="eastAsia"/>
        </w:rPr>
        <w:t>選手の競技力向上を目的とした事業を計画して</w:t>
      </w:r>
      <w:r w:rsidR="00827AF1">
        <w:rPr>
          <w:rFonts w:hint="eastAsia"/>
        </w:rPr>
        <w:t>い</w:t>
      </w:r>
    </w:p>
    <w:p w:rsidR="00D937F0" w:rsidRDefault="0075401A" w:rsidP="000572D8">
      <w:pPr>
        <w:adjustRightInd/>
        <w:spacing w:line="310" w:lineRule="exact"/>
        <w:ind w:firstLineChars="400" w:firstLine="976"/>
        <w:rPr>
          <w:rFonts w:ascii="ＭＳ 明朝" w:cs="Times New Roman"/>
          <w:spacing w:val="2"/>
        </w:rPr>
      </w:pPr>
      <w:r>
        <w:rPr>
          <w:rFonts w:hint="eastAsia"/>
        </w:rPr>
        <w:t>る</w:t>
      </w:r>
      <w:r w:rsidR="00D937F0">
        <w:rPr>
          <w:rFonts w:hint="eastAsia"/>
        </w:rPr>
        <w:t>。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br w:type="page"/>
      </w:r>
      <w:r>
        <w:rPr>
          <w:rFonts w:cs="Times New Roman"/>
        </w:rPr>
        <w:lastRenderedPageBreak/>
        <w:t xml:space="preserve">                                                                                </w:t>
      </w:r>
      <w:r>
        <w:rPr>
          <w:rFonts w:hint="eastAsia"/>
        </w:rPr>
        <w:t>－２－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Pr="00827AF1" w:rsidRDefault="00D937F0">
      <w:pPr>
        <w:adjustRightInd/>
        <w:spacing w:line="550" w:lineRule="exact"/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hint="eastAsia"/>
        </w:rPr>
        <w:t xml:space="preserve">　</w:t>
      </w:r>
      <w:r w:rsidR="0075401A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令和元年度</w:t>
      </w:r>
      <w:r w:rsidRPr="00827AF1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 xml:space="preserve">　強化委員会　活動報告</w:t>
      </w:r>
    </w:p>
    <w:p w:rsidR="00D937F0" w:rsidRPr="00827AF1" w:rsidRDefault="00D937F0">
      <w:pPr>
        <w:adjustRightInd/>
        <w:spacing w:line="31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:rsidR="00D937F0" w:rsidRPr="00827AF1" w:rsidRDefault="00D937F0">
      <w:pPr>
        <w:adjustRightInd/>
        <w:spacing w:line="550" w:lineRule="exact"/>
        <w:rPr>
          <w:rFonts w:ascii="HG丸ｺﾞｼｯｸM-PRO" w:eastAsia="HG丸ｺﾞｼｯｸM-PRO" w:hAnsi="HG丸ｺﾞｼｯｸM-PRO" w:cs="Times New Roman"/>
          <w:spacing w:val="2"/>
        </w:rPr>
      </w:pPr>
      <w:r w:rsidRPr="00827AF1">
        <w:rPr>
          <w:rFonts w:ascii="HG丸ｺﾞｼｯｸM-PRO" w:eastAsia="HG丸ｺﾞｼｯｸM-PRO" w:hAnsi="HG丸ｺﾞｼｯｸM-PRO" w:cs="Times New Roman"/>
        </w:rPr>
        <w:t xml:space="preserve">  </w:t>
      </w:r>
      <w:r w:rsidRPr="00827AF1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１．小・中学生及び高校生の強化（一貫指導型強化練習）</w:t>
      </w:r>
    </w:p>
    <w:p w:rsidR="00D937F0" w:rsidRPr="00827AF1" w:rsidRDefault="00D937F0">
      <w:pPr>
        <w:adjustRightInd/>
        <w:spacing w:line="310" w:lineRule="exact"/>
        <w:rPr>
          <w:rFonts w:ascii="HG丸ｺﾞｼｯｸM-PRO" w:eastAsia="HG丸ｺﾞｼｯｸM-PRO" w:hAnsi="HG丸ｺﾞｼｯｸM-PRO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◆上越ジュニア強化バドミントンクラブ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【１】強化選手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ascii="ＭＳ 明朝" w:eastAsia="ＭＳ Ｐゴシック" w:cs="ＭＳ Ｐゴシック" w:hint="eastAsia"/>
        </w:rPr>
        <w:t>〈前期〉</w:t>
      </w:r>
      <w:r>
        <w:rPr>
          <w:rFonts w:cs="Times New Roman"/>
        </w:rPr>
        <w:t xml:space="preserve">                                                           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3F7649">
        <w:rPr>
          <w:rFonts w:hint="eastAsia"/>
        </w:rPr>
        <w:t>◎強化選手１１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650A9F">
        <w:rPr>
          <w:rFonts w:cs="Times New Roman"/>
        </w:rPr>
        <w:t xml:space="preserve"> </w:t>
      </w:r>
      <w:r w:rsidR="00650A9F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</w:t>
      </w:r>
      <w:r w:rsidR="003F7649">
        <w:rPr>
          <w:rFonts w:hint="eastAsia"/>
        </w:rPr>
        <w:t xml:space="preserve">　高校生強化選手：男子５名、女子１名　計　６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3F7649">
        <w:rPr>
          <w:rFonts w:hint="eastAsia"/>
        </w:rPr>
        <w:t xml:space="preserve">　中学生強化選手：男子３名、女子２名　計　５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5D12E9">
        <w:rPr>
          <w:rFonts w:hint="eastAsia"/>
        </w:rPr>
        <w:t xml:space="preserve">　小学生強化選手：男子０名、女子０</w:t>
      </w:r>
      <w:r>
        <w:rPr>
          <w:rFonts w:hint="eastAsia"/>
        </w:rPr>
        <w:t>名</w:t>
      </w:r>
      <w:r>
        <w:rPr>
          <w:rFonts w:cs="Times New Roman"/>
        </w:rPr>
        <w:t xml:space="preserve">  </w:t>
      </w:r>
      <w:r w:rsidR="005D12E9">
        <w:rPr>
          <w:rFonts w:hint="eastAsia"/>
        </w:rPr>
        <w:t>計　０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</w:t>
      </w:r>
      <w:r>
        <w:rPr>
          <w:rFonts w:ascii="ＭＳ 明朝" w:eastAsia="ＭＳ Ｐゴシック" w:cs="ＭＳ Ｐゴシック" w:hint="eastAsia"/>
        </w:rPr>
        <w:t>〈後期〉</w:t>
      </w:r>
      <w:r>
        <w:rPr>
          <w:rFonts w:cs="Times New Roman"/>
        </w:rPr>
        <w:t xml:space="preserve">                                                           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3F7649">
        <w:rPr>
          <w:rFonts w:hint="eastAsia"/>
        </w:rPr>
        <w:t>◎強化選手１１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     </w:t>
      </w:r>
      <w:r w:rsidR="003F7649">
        <w:rPr>
          <w:rFonts w:hint="eastAsia"/>
        </w:rPr>
        <w:t xml:space="preserve">　高校生強化選手：男子３名、女子１名　計　４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3F7649">
        <w:rPr>
          <w:rFonts w:hint="eastAsia"/>
        </w:rPr>
        <w:t xml:space="preserve">　中学生強化選手：男子４名、女子２名　計　６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3F7649">
        <w:rPr>
          <w:rFonts w:hint="eastAsia"/>
        </w:rPr>
        <w:t xml:space="preserve">　小学生強化選手：男子１名、女子０名　計　１</w:t>
      </w:r>
      <w:r>
        <w:rPr>
          <w:rFonts w:hint="eastAsia"/>
        </w:rPr>
        <w:t>名</w:t>
      </w:r>
    </w:p>
    <w:p w:rsidR="00D937F0" w:rsidRPr="003F7649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Pr="005D12E9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</w:t>
      </w:r>
      <w:r w:rsidRPr="005D12E9">
        <w:rPr>
          <w:rFonts w:cs="Times New Roman"/>
        </w:rPr>
        <w:t xml:space="preserve"> </w:t>
      </w:r>
      <w:r w:rsidRPr="005D12E9">
        <w:rPr>
          <w:rFonts w:hint="eastAsia"/>
        </w:rPr>
        <w:t>【２】定期強化練習会</w:t>
      </w:r>
    </w:p>
    <w:p w:rsidR="00D937F0" w:rsidRPr="005D12E9" w:rsidRDefault="00D937F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5D12E9">
        <w:rPr>
          <w:rFonts w:cs="Times New Roman"/>
        </w:rPr>
        <w:t xml:space="preserve">          </w:t>
      </w:r>
      <w:r w:rsidRPr="005D12E9">
        <w:rPr>
          <w:rFonts w:asciiTheme="minorEastAsia" w:eastAsiaTheme="minorEastAsia" w:hAnsiTheme="minorEastAsia" w:cs="Times New Roman"/>
        </w:rPr>
        <w:t xml:space="preserve">  </w:t>
      </w:r>
      <w:r w:rsidRPr="005D12E9">
        <w:rPr>
          <w:rFonts w:asciiTheme="minorEastAsia" w:eastAsiaTheme="minorEastAsia" w:hAnsiTheme="minorEastAsia" w:hint="eastAsia"/>
        </w:rPr>
        <w:t>日時：毎週２回（月曜日）１９：００から２１：００</w:t>
      </w:r>
    </w:p>
    <w:p w:rsidR="00D937F0" w:rsidRPr="005D12E9" w:rsidRDefault="00D937F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5D12E9">
        <w:rPr>
          <w:rFonts w:asciiTheme="minorEastAsia" w:eastAsiaTheme="minorEastAsia" w:hAnsiTheme="minorEastAsia" w:cs="Times New Roman"/>
        </w:rPr>
        <w:t xml:space="preserve">                          </w:t>
      </w:r>
      <w:r w:rsidR="005415F6" w:rsidRPr="005D12E9">
        <w:rPr>
          <w:rFonts w:asciiTheme="minorEastAsia" w:eastAsiaTheme="minorEastAsia" w:hAnsiTheme="minorEastAsia" w:hint="eastAsia"/>
        </w:rPr>
        <w:t>（</w:t>
      </w:r>
      <w:r w:rsidRPr="005D12E9">
        <w:rPr>
          <w:rFonts w:asciiTheme="minorEastAsia" w:eastAsiaTheme="minorEastAsia" w:hAnsiTheme="minorEastAsia" w:hint="eastAsia"/>
        </w:rPr>
        <w:t>土曜日）１３：００から１７：００</w:t>
      </w:r>
    </w:p>
    <w:p w:rsidR="00D937F0" w:rsidRPr="005D12E9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 w:rsidRPr="005D12E9">
        <w:rPr>
          <w:rFonts w:hint="eastAsia"/>
        </w:rPr>
        <w:t xml:space="preserve">　　</w:t>
      </w:r>
      <w:r w:rsidRPr="005D12E9">
        <w:rPr>
          <w:rFonts w:cs="Times New Roman"/>
        </w:rPr>
        <w:t xml:space="preserve">  </w:t>
      </w:r>
      <w:r w:rsidRPr="005D12E9">
        <w:rPr>
          <w:rFonts w:hint="eastAsia"/>
        </w:rPr>
        <w:t xml:space="preserve">　　　場所：上越市立直江津中学校体育館（月曜日）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 w:rsidRPr="005D12E9">
        <w:rPr>
          <w:rFonts w:cs="Times New Roman"/>
        </w:rPr>
        <w:t xml:space="preserve">     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上越市立稲田小学校体育館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>（土曜日）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目的：全国大会上位入賞を目標とした選手強化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内容：競技力向上を目的とした強化練習会を実施した。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指導者：一般選手及び当クラブ</w:t>
      </w:r>
      <w:r>
        <w:rPr>
          <w:rFonts w:cs="Times New Roman"/>
        </w:rPr>
        <w:t>OB</w:t>
      </w:r>
      <w:r>
        <w:rPr>
          <w:rFonts w:hint="eastAsia"/>
        </w:rPr>
        <w:t>が指導者となって強化練習を実施した。</w:t>
      </w:r>
    </w:p>
    <w:p w:rsidR="00D937F0" w:rsidRPr="00650A9F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【３】重点強化練習会</w:t>
      </w:r>
    </w:p>
    <w:p w:rsidR="003F7649" w:rsidRPr="00CF0B58" w:rsidRDefault="003F7649" w:rsidP="003F7649">
      <w:pPr>
        <w:adjustRightInd/>
        <w:spacing w:line="310" w:lineRule="exact"/>
        <w:ind w:left="855"/>
      </w:pPr>
      <w:r>
        <w:rPr>
          <w:rFonts w:hint="eastAsia"/>
        </w:rPr>
        <w:t>１．春季ジュニア強化練習会</w:t>
      </w:r>
    </w:p>
    <w:p w:rsidR="003F7649" w:rsidRDefault="003F7649" w:rsidP="003F7649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日時：平成３１年４月１３日（土）～１４日（日）９：００～１７：００</w:t>
      </w:r>
    </w:p>
    <w:p w:rsidR="003F7649" w:rsidRDefault="003F7649" w:rsidP="003F7649">
      <w:pPr>
        <w:adjustRightInd/>
        <w:spacing w:line="310" w:lineRule="exact"/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場所：</w:t>
      </w:r>
      <w:r w:rsidR="00B36256">
        <w:rPr>
          <w:rFonts w:hint="eastAsia"/>
        </w:rPr>
        <w:t xml:space="preserve">１３日　</w:t>
      </w:r>
      <w:r>
        <w:rPr>
          <w:rFonts w:hint="eastAsia"/>
        </w:rPr>
        <w:t>牧体育館</w:t>
      </w:r>
    </w:p>
    <w:p w:rsidR="003F7649" w:rsidRDefault="00B36256" w:rsidP="003F7649">
      <w:pPr>
        <w:adjustRightInd/>
        <w:spacing w:line="310" w:lineRule="exact"/>
        <w:ind w:firstLineChars="900" w:firstLine="2196"/>
        <w:rPr>
          <w:rFonts w:ascii="ＭＳ 明朝" w:cs="Times New Roman"/>
          <w:spacing w:val="2"/>
        </w:rPr>
      </w:pPr>
      <w:r>
        <w:rPr>
          <w:rFonts w:hint="eastAsia"/>
        </w:rPr>
        <w:t xml:space="preserve">１４日　</w:t>
      </w:r>
      <w:r w:rsidR="003F7649">
        <w:rPr>
          <w:rFonts w:hint="eastAsia"/>
        </w:rPr>
        <w:t>清里スポーツセンター体育館</w:t>
      </w:r>
    </w:p>
    <w:p w:rsidR="003F7649" w:rsidRDefault="003F7649" w:rsidP="003F7649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目的：中学生：技術力向上、高校生：競技力向上</w:t>
      </w:r>
    </w:p>
    <w:p w:rsidR="003F7649" w:rsidRDefault="003F7649" w:rsidP="003F7649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内容：強化練習会を実施した。</w:t>
      </w:r>
    </w:p>
    <w:p w:rsidR="003F7649" w:rsidRDefault="003F7649" w:rsidP="003F7649">
      <w:pPr>
        <w:adjustRightInd/>
        <w:spacing w:line="310" w:lineRule="exact"/>
      </w:pPr>
      <w:r>
        <w:rPr>
          <w:rFonts w:hint="eastAsia"/>
        </w:rPr>
        <w:t xml:space="preserve">　　　　　</w:t>
      </w:r>
      <w:r>
        <w:rPr>
          <w:rFonts w:cs="Times New Roman" w:hint="eastAsia"/>
        </w:rPr>
        <w:t xml:space="preserve">　</w:t>
      </w:r>
      <w:r w:rsidR="00CB0CB2">
        <w:rPr>
          <w:rFonts w:cs="Times New Roman" w:hint="eastAsia"/>
        </w:rPr>
        <w:t>参加者：</w:t>
      </w:r>
      <w:r>
        <w:rPr>
          <w:rFonts w:hint="eastAsia"/>
        </w:rPr>
        <w:t xml:space="preserve">１３日　</w:t>
      </w:r>
      <w:r w:rsidR="00CB0CB2">
        <w:rPr>
          <w:rFonts w:hint="eastAsia"/>
        </w:rPr>
        <w:t>選手数</w:t>
      </w:r>
      <w:r>
        <w:rPr>
          <w:rFonts w:hint="eastAsia"/>
        </w:rPr>
        <w:t>７</w:t>
      </w:r>
      <w:r w:rsidR="00CB0CB2">
        <w:rPr>
          <w:rFonts w:hint="eastAsia"/>
        </w:rPr>
        <w:t>名、</w:t>
      </w:r>
      <w:r>
        <w:rPr>
          <w:rFonts w:hint="eastAsia"/>
        </w:rPr>
        <w:t>指導者数：３名</w:t>
      </w:r>
    </w:p>
    <w:p w:rsidR="003F7649" w:rsidRDefault="003F7649" w:rsidP="003F7649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１４日　</w:t>
      </w:r>
      <w:r w:rsidR="00CB0CB2">
        <w:rPr>
          <w:rFonts w:ascii="ＭＳ 明朝" w:cs="Times New Roman" w:hint="eastAsia"/>
          <w:spacing w:val="2"/>
        </w:rPr>
        <w:t>選手数７名、</w:t>
      </w:r>
      <w:r>
        <w:rPr>
          <w:rFonts w:ascii="ＭＳ 明朝" w:cs="Times New Roman" w:hint="eastAsia"/>
          <w:spacing w:val="2"/>
        </w:rPr>
        <w:t>指導者数：４名</w:t>
      </w:r>
    </w:p>
    <w:p w:rsidR="003F7649" w:rsidRDefault="003F7649" w:rsidP="003F7649">
      <w:pPr>
        <w:adjustRightInd/>
        <w:spacing w:line="310" w:lineRule="exact"/>
        <w:rPr>
          <w:rFonts w:ascii="ＭＳ 明朝" w:cs="Times New Roman"/>
          <w:spacing w:val="2"/>
        </w:rPr>
      </w:pPr>
    </w:p>
    <w:p w:rsidR="00CF0B58" w:rsidRPr="00CF0B58" w:rsidRDefault="003F7649" w:rsidP="00CF0B58">
      <w:pPr>
        <w:adjustRightInd/>
        <w:spacing w:line="310" w:lineRule="exact"/>
        <w:ind w:left="855"/>
      </w:pPr>
      <w:r>
        <w:rPr>
          <w:rFonts w:hint="eastAsia"/>
        </w:rPr>
        <w:t>２</w:t>
      </w:r>
      <w:r w:rsidR="00CF0B58">
        <w:rPr>
          <w:rFonts w:hint="eastAsia"/>
        </w:rPr>
        <w:t>．</w:t>
      </w:r>
      <w:r>
        <w:rPr>
          <w:rFonts w:hint="eastAsia"/>
        </w:rPr>
        <w:t>第１回夏</w:t>
      </w:r>
      <w:r w:rsidR="00CF0B58">
        <w:rPr>
          <w:rFonts w:hint="eastAsia"/>
        </w:rPr>
        <w:t>季ジュニア強化練習会</w:t>
      </w:r>
    </w:p>
    <w:p w:rsidR="00CF0B58" w:rsidRDefault="00CF0B58" w:rsidP="00CF0B5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 w:rsidR="003F7649">
        <w:rPr>
          <w:rFonts w:hint="eastAsia"/>
        </w:rPr>
        <w:t>日時：令和元年６月２２日（土</w:t>
      </w:r>
      <w:r>
        <w:rPr>
          <w:rFonts w:hint="eastAsia"/>
        </w:rPr>
        <w:t>）</w:t>
      </w:r>
      <w:r w:rsidR="003F7649">
        <w:rPr>
          <w:rFonts w:hint="eastAsia"/>
        </w:rPr>
        <w:t>～２３日（日）</w:t>
      </w:r>
      <w:r>
        <w:rPr>
          <w:rFonts w:hint="eastAsia"/>
        </w:rPr>
        <w:t>９：００～１７：００</w:t>
      </w:r>
    </w:p>
    <w:p w:rsidR="00CF0B58" w:rsidRDefault="00CF0B58" w:rsidP="00CF0B5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</w:t>
      </w:r>
      <w:r>
        <w:rPr>
          <w:rFonts w:hint="eastAsia"/>
        </w:rPr>
        <w:t>場所：清里スポーツセンター体育館</w:t>
      </w:r>
    </w:p>
    <w:p w:rsidR="00CF0B58" w:rsidRDefault="00CF0B58" w:rsidP="00CF0B58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目的：</w:t>
      </w:r>
      <w:r w:rsidR="00341D4A">
        <w:rPr>
          <w:rFonts w:hint="eastAsia"/>
        </w:rPr>
        <w:t>中学生：</w:t>
      </w:r>
      <w:r>
        <w:rPr>
          <w:rFonts w:hint="eastAsia"/>
        </w:rPr>
        <w:t>競技力向上</w:t>
      </w:r>
      <w:r w:rsidR="00341D4A">
        <w:rPr>
          <w:rFonts w:hint="eastAsia"/>
        </w:rPr>
        <w:t>、高校生：技術力向上</w:t>
      </w:r>
    </w:p>
    <w:p w:rsidR="00CF0B58" w:rsidRDefault="00CF0B58" w:rsidP="0016074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内容：強化練習</w:t>
      </w:r>
      <w:r w:rsidR="00341D4A">
        <w:rPr>
          <w:rFonts w:hint="eastAsia"/>
        </w:rPr>
        <w:t>会</w:t>
      </w:r>
      <w:r>
        <w:rPr>
          <w:rFonts w:hint="eastAsia"/>
        </w:rPr>
        <w:t>を実施した。</w:t>
      </w:r>
    </w:p>
    <w:p w:rsidR="00B36256" w:rsidRDefault="00CF0B58" w:rsidP="00CF0B58">
      <w:pPr>
        <w:adjustRightInd/>
        <w:spacing w:line="310" w:lineRule="exact"/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 w:rsidR="004D154E">
        <w:rPr>
          <w:rFonts w:cs="Times New Roman" w:hint="eastAsia"/>
        </w:rPr>
        <w:t>参加者：</w:t>
      </w:r>
      <w:r w:rsidR="003F7649">
        <w:rPr>
          <w:rFonts w:hint="eastAsia"/>
        </w:rPr>
        <w:t>２２日</w:t>
      </w:r>
      <w:r w:rsidR="00B36256">
        <w:rPr>
          <w:rFonts w:hint="eastAsia"/>
        </w:rPr>
        <w:t>：</w:t>
      </w:r>
      <w:r w:rsidR="00CB0CB2">
        <w:rPr>
          <w:rFonts w:hint="eastAsia"/>
        </w:rPr>
        <w:t>選手数</w:t>
      </w:r>
      <w:r w:rsidR="008F3FB3">
        <w:rPr>
          <w:rFonts w:hint="eastAsia"/>
        </w:rPr>
        <w:t>６</w:t>
      </w:r>
      <w:r w:rsidR="003F7649">
        <w:rPr>
          <w:rFonts w:hint="eastAsia"/>
        </w:rPr>
        <w:t>名、</w:t>
      </w:r>
      <w:r w:rsidR="00160740">
        <w:rPr>
          <w:rFonts w:hint="eastAsia"/>
        </w:rPr>
        <w:t xml:space="preserve">　</w:t>
      </w:r>
      <w:r w:rsidR="00B36256">
        <w:rPr>
          <w:rFonts w:hint="eastAsia"/>
        </w:rPr>
        <w:t>指導者数：２</w:t>
      </w:r>
      <w:r>
        <w:rPr>
          <w:rFonts w:hint="eastAsia"/>
        </w:rPr>
        <w:t>名</w:t>
      </w:r>
    </w:p>
    <w:p w:rsidR="00D11D49" w:rsidRPr="00B36256" w:rsidRDefault="00B36256" w:rsidP="00CF0B58">
      <w:pPr>
        <w:adjustRightInd/>
        <w:spacing w:line="310" w:lineRule="exact"/>
      </w:pPr>
      <w:r>
        <w:rPr>
          <w:rFonts w:hint="eastAsia"/>
        </w:rPr>
        <w:t xml:space="preserve">　　　　　　　　　　２３日：</w:t>
      </w:r>
      <w:r w:rsidR="00CB0CB2">
        <w:rPr>
          <w:rFonts w:hint="eastAsia"/>
        </w:rPr>
        <w:t>選手数</w:t>
      </w:r>
      <w:r>
        <w:rPr>
          <w:rFonts w:hint="eastAsia"/>
        </w:rPr>
        <w:t>４名、　指導者数：３名</w:t>
      </w:r>
    </w:p>
    <w:p w:rsidR="00B36256" w:rsidRDefault="00B36256" w:rsidP="00B36256">
      <w:pPr>
        <w:adjustRightInd/>
        <w:spacing w:line="310" w:lineRule="exact"/>
      </w:pPr>
      <w:r>
        <w:rPr>
          <w:rFonts w:cs="Times New Roman" w:hint="eastAsia"/>
        </w:rPr>
        <w:lastRenderedPageBreak/>
        <w:t xml:space="preserve">　　　　　　　　　　　　　　　　　　　　　　　　　　　　　　　　　　　　</w:t>
      </w:r>
      <w:r>
        <w:rPr>
          <w:rFonts w:cs="Times New Roman"/>
        </w:rPr>
        <w:t xml:space="preserve">        </w:t>
      </w:r>
      <w:r>
        <w:rPr>
          <w:rFonts w:hint="eastAsia"/>
        </w:rPr>
        <w:t>－３－</w:t>
      </w:r>
    </w:p>
    <w:p w:rsidR="00B36256" w:rsidRDefault="00B36256">
      <w:pPr>
        <w:adjustRightInd/>
        <w:spacing w:line="310" w:lineRule="exact"/>
        <w:rPr>
          <w:rFonts w:cs="Times New Roman"/>
        </w:rPr>
      </w:pPr>
    </w:p>
    <w:p w:rsidR="004D154E" w:rsidRDefault="004D154E">
      <w:pPr>
        <w:adjustRightInd/>
        <w:spacing w:line="310" w:lineRule="exact"/>
        <w:rPr>
          <w:rFonts w:cs="Times New Roman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B36256">
        <w:rPr>
          <w:rFonts w:hint="eastAsia"/>
        </w:rPr>
        <w:t>３</w:t>
      </w:r>
      <w:r w:rsidR="00D11D49">
        <w:rPr>
          <w:rFonts w:hint="eastAsia"/>
        </w:rPr>
        <w:t>．</w:t>
      </w:r>
      <w:r w:rsidR="00B36256">
        <w:rPr>
          <w:rFonts w:hint="eastAsia"/>
        </w:rPr>
        <w:t>第２</w:t>
      </w:r>
      <w:r>
        <w:rPr>
          <w:rFonts w:hint="eastAsia"/>
        </w:rPr>
        <w:t>回夏季ジュニアバドミントン強化練習会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 w:rsidR="00650A9F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 w:rsidR="00B36256">
        <w:rPr>
          <w:rFonts w:hint="eastAsia"/>
        </w:rPr>
        <w:t>日時：令和元年７月</w:t>
      </w:r>
      <w:r w:rsidR="00FF05FA">
        <w:rPr>
          <w:rFonts w:hint="eastAsia"/>
        </w:rPr>
        <w:t>６</w:t>
      </w:r>
      <w:r w:rsidR="00B36256">
        <w:rPr>
          <w:rFonts w:hint="eastAsia"/>
        </w:rPr>
        <w:t>日（土</w:t>
      </w:r>
      <w:r w:rsidR="00D11D49">
        <w:rPr>
          <w:rFonts w:hint="eastAsia"/>
        </w:rPr>
        <w:t>）</w:t>
      </w:r>
      <w:r w:rsidR="00B36256">
        <w:rPr>
          <w:rFonts w:hint="eastAsia"/>
        </w:rPr>
        <w:t>～７（日</w:t>
      </w:r>
      <w:r w:rsidR="00FF05FA">
        <w:rPr>
          <w:rFonts w:hint="eastAsia"/>
        </w:rPr>
        <w:t>）</w:t>
      </w:r>
      <w:r w:rsidR="00D11D49">
        <w:rPr>
          <w:rFonts w:hint="eastAsia"/>
        </w:rPr>
        <w:t>９：００～１７</w:t>
      </w:r>
      <w:r>
        <w:rPr>
          <w:rFonts w:hint="eastAsia"/>
        </w:rPr>
        <w:t>：００</w:t>
      </w:r>
    </w:p>
    <w:p w:rsidR="00D937F0" w:rsidRDefault="00D937F0">
      <w:pPr>
        <w:adjustRightInd/>
        <w:spacing w:line="310" w:lineRule="exact"/>
      </w:pPr>
      <w:r>
        <w:rPr>
          <w:rFonts w:cs="Times New Roman"/>
        </w:rPr>
        <w:t xml:space="preserve">   </w:t>
      </w:r>
      <w:r w:rsidR="00650A9F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</w:t>
      </w:r>
      <w:r w:rsidR="00FF05FA">
        <w:rPr>
          <w:rFonts w:hint="eastAsia"/>
        </w:rPr>
        <w:t>場所：</w:t>
      </w:r>
      <w:r w:rsidR="00B36256">
        <w:rPr>
          <w:rFonts w:hint="eastAsia"/>
        </w:rPr>
        <w:t xml:space="preserve">６日　</w:t>
      </w:r>
      <w:r w:rsidR="00FF05FA">
        <w:rPr>
          <w:rFonts w:hint="eastAsia"/>
        </w:rPr>
        <w:t>清里スポーツセンター</w:t>
      </w:r>
      <w:r>
        <w:rPr>
          <w:rFonts w:hint="eastAsia"/>
        </w:rPr>
        <w:t>体育館</w:t>
      </w:r>
    </w:p>
    <w:p w:rsidR="00B36256" w:rsidRDefault="00B36256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７日　浦川原体育館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目的：競技力向上</w:t>
      </w:r>
    </w:p>
    <w:p w:rsidR="00D937F0" w:rsidRDefault="00D937F0" w:rsidP="00B36256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内容：高校生・中学生：競技力向</w:t>
      </w:r>
      <w:r w:rsidR="00B36256">
        <w:rPr>
          <w:rFonts w:hint="eastAsia"/>
        </w:rPr>
        <w:t>上を目的とした強化練習を実施した。</w:t>
      </w:r>
    </w:p>
    <w:p w:rsidR="00D937F0" w:rsidRDefault="00D937F0">
      <w:pPr>
        <w:adjustRightInd/>
        <w:spacing w:line="310" w:lineRule="exact"/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</w:t>
      </w:r>
      <w:r w:rsidR="004D154E">
        <w:rPr>
          <w:rFonts w:hint="eastAsia"/>
        </w:rPr>
        <w:t>参加者</w:t>
      </w:r>
      <w:r w:rsidR="00B36256">
        <w:rPr>
          <w:rFonts w:hint="eastAsia"/>
        </w:rPr>
        <w:t>：</w:t>
      </w:r>
      <w:r w:rsidR="00D34E16">
        <w:rPr>
          <w:rFonts w:hint="eastAsia"/>
        </w:rPr>
        <w:t>６日：</w:t>
      </w:r>
      <w:r w:rsidR="004D154E">
        <w:rPr>
          <w:rFonts w:hint="eastAsia"/>
        </w:rPr>
        <w:t>選手数</w:t>
      </w:r>
      <w:r w:rsidR="00B36256">
        <w:rPr>
          <w:rFonts w:hint="eastAsia"/>
        </w:rPr>
        <w:t>６名、指導者数：４</w:t>
      </w:r>
      <w:r>
        <w:rPr>
          <w:rFonts w:hint="eastAsia"/>
        </w:rPr>
        <w:t>名</w:t>
      </w:r>
    </w:p>
    <w:p w:rsidR="00DE06A7" w:rsidRPr="00D34E16" w:rsidRDefault="00B36256" w:rsidP="00D34E16">
      <w:pPr>
        <w:adjustRightInd/>
        <w:spacing w:line="310" w:lineRule="exact"/>
        <w:ind w:firstLineChars="971" w:firstLine="2408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７日：</w:t>
      </w:r>
      <w:r w:rsidR="004D154E">
        <w:rPr>
          <w:rFonts w:ascii="ＭＳ 明朝" w:cs="Times New Roman" w:hint="eastAsia"/>
          <w:spacing w:val="2"/>
        </w:rPr>
        <w:t>選手数</w:t>
      </w:r>
      <w:r>
        <w:rPr>
          <w:rFonts w:ascii="ＭＳ 明朝" w:cs="Times New Roman" w:hint="eastAsia"/>
          <w:spacing w:val="2"/>
        </w:rPr>
        <w:t>８</w:t>
      </w:r>
      <w:r w:rsidR="00D34E16">
        <w:rPr>
          <w:rFonts w:ascii="ＭＳ 明朝" w:cs="Times New Roman" w:hint="eastAsia"/>
          <w:spacing w:val="2"/>
        </w:rPr>
        <w:t>名、指導者数：５名</w:t>
      </w:r>
    </w:p>
    <w:p w:rsidR="00D937F0" w:rsidRDefault="00D937F0" w:rsidP="008F3FB3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</w:t>
      </w:r>
    </w:p>
    <w:p w:rsidR="002D0D74" w:rsidRDefault="00B36256" w:rsidP="002D0D74">
      <w:pPr>
        <w:adjustRightInd/>
        <w:spacing w:line="310" w:lineRule="exact"/>
        <w:ind w:firstLineChars="400" w:firstLine="976"/>
        <w:rPr>
          <w:rFonts w:ascii="ＭＳ 明朝" w:cs="Times New Roman"/>
          <w:spacing w:val="2"/>
        </w:rPr>
      </w:pPr>
      <w:r>
        <w:rPr>
          <w:rFonts w:hint="eastAsia"/>
        </w:rPr>
        <w:t>４．第３</w:t>
      </w:r>
      <w:r w:rsidR="002D0D74">
        <w:rPr>
          <w:rFonts w:hint="eastAsia"/>
        </w:rPr>
        <w:t>回夏季ジュニアバドミントン強化練習会兼バドミントン交流会</w:t>
      </w:r>
      <w:r w:rsidR="00D34E16">
        <w:rPr>
          <w:rFonts w:hint="eastAsia"/>
        </w:rPr>
        <w:t>（合宿）</w:t>
      </w:r>
    </w:p>
    <w:p w:rsidR="002D0D74" w:rsidRPr="004A7CD2" w:rsidRDefault="002D0D74" w:rsidP="002D0D74">
      <w:pPr>
        <w:adjustRightInd/>
        <w:spacing w:line="310" w:lineRule="exact"/>
      </w:pPr>
      <w:r>
        <w:rPr>
          <w:rFonts w:cs="Times New Roman"/>
        </w:rPr>
        <w:t xml:space="preserve">            </w:t>
      </w:r>
      <w:r w:rsidR="00B36256">
        <w:rPr>
          <w:rFonts w:hint="eastAsia"/>
        </w:rPr>
        <w:t>日時：令和元年８月１７日（土）～１９日（月</w:t>
      </w:r>
      <w:r>
        <w:rPr>
          <w:rFonts w:hint="eastAsia"/>
        </w:rPr>
        <w:t>）９：００～１７：００</w:t>
      </w:r>
    </w:p>
    <w:p w:rsidR="002D0D74" w:rsidRDefault="002D0D74" w:rsidP="00B36256">
      <w:pPr>
        <w:adjustRightInd/>
        <w:spacing w:line="310" w:lineRule="exact"/>
      </w:pPr>
      <w:r>
        <w:rPr>
          <w:rFonts w:cs="Times New Roman"/>
        </w:rPr>
        <w:t xml:space="preserve">            </w:t>
      </w:r>
      <w:r>
        <w:rPr>
          <w:rFonts w:hint="eastAsia"/>
        </w:rPr>
        <w:t>場所：１７日　清里スポーツセンター体育館</w:t>
      </w:r>
    </w:p>
    <w:p w:rsidR="002D0D74" w:rsidRDefault="002D0D74" w:rsidP="002D0D74">
      <w:pPr>
        <w:adjustRightInd/>
        <w:spacing w:line="310" w:lineRule="exact"/>
        <w:ind w:firstLineChars="900" w:firstLine="2196"/>
      </w:pPr>
      <w:r>
        <w:rPr>
          <w:rFonts w:hint="eastAsia"/>
        </w:rPr>
        <w:t>１</w:t>
      </w:r>
      <w:r w:rsidR="008F3FB3">
        <w:rPr>
          <w:rFonts w:hint="eastAsia"/>
        </w:rPr>
        <w:t>８日　牧</w:t>
      </w:r>
      <w:r>
        <w:rPr>
          <w:rFonts w:hint="eastAsia"/>
        </w:rPr>
        <w:t>体育館</w:t>
      </w:r>
    </w:p>
    <w:p w:rsidR="002D0D74" w:rsidRDefault="008F3FB3" w:rsidP="002D0D74">
      <w:pPr>
        <w:adjustRightInd/>
        <w:spacing w:line="310" w:lineRule="exact"/>
        <w:ind w:firstLineChars="900" w:firstLine="2196"/>
      </w:pPr>
      <w:r>
        <w:rPr>
          <w:rFonts w:hint="eastAsia"/>
        </w:rPr>
        <w:t xml:space="preserve">１９日　</w:t>
      </w:r>
      <w:r w:rsidR="00B36256">
        <w:rPr>
          <w:rFonts w:hint="eastAsia"/>
        </w:rPr>
        <w:t>清里スポーツセンター体育館</w:t>
      </w:r>
    </w:p>
    <w:p w:rsidR="00D34E16" w:rsidRDefault="00B36256" w:rsidP="00D34E16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合宿場所：国立妙高青少年自然の家（１７</w:t>
      </w:r>
      <w:r w:rsidR="00247491">
        <w:rPr>
          <w:rFonts w:hint="eastAsia"/>
        </w:rPr>
        <w:t>日～１８日：２</w:t>
      </w:r>
      <w:r w:rsidR="00D34E16">
        <w:rPr>
          <w:rFonts w:hint="eastAsia"/>
        </w:rPr>
        <w:t>泊）</w:t>
      </w:r>
    </w:p>
    <w:p w:rsidR="002D0D74" w:rsidRDefault="002D0D74" w:rsidP="002D0D74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目的：</w:t>
      </w:r>
      <w:r w:rsidR="00FF0A7D">
        <w:rPr>
          <w:rFonts w:hint="eastAsia"/>
        </w:rPr>
        <w:t>技術力・</w:t>
      </w:r>
      <w:r>
        <w:rPr>
          <w:rFonts w:hint="eastAsia"/>
        </w:rPr>
        <w:t>競技力向上</w:t>
      </w:r>
      <w:r w:rsidR="00FF0A7D">
        <w:rPr>
          <w:rFonts w:hint="eastAsia"/>
        </w:rPr>
        <w:t>及び他県選手との交流</w:t>
      </w:r>
    </w:p>
    <w:p w:rsidR="002D0D74" w:rsidRPr="008F3FB3" w:rsidRDefault="002D0D74" w:rsidP="002D0D74">
      <w:pPr>
        <w:adjustRightInd/>
        <w:spacing w:line="310" w:lineRule="exact"/>
      </w:pPr>
      <w:r>
        <w:rPr>
          <w:rFonts w:cs="Times New Roman"/>
        </w:rPr>
        <w:t xml:space="preserve">            </w:t>
      </w:r>
      <w:r w:rsidRPr="008F3FB3">
        <w:rPr>
          <w:rFonts w:hint="eastAsia"/>
        </w:rPr>
        <w:t>内容：</w:t>
      </w:r>
      <w:r w:rsidR="00FF0A7D" w:rsidRPr="008F3FB3">
        <w:rPr>
          <w:rFonts w:hint="eastAsia"/>
        </w:rPr>
        <w:t>東京都欅ジュニアバドミントンと</w:t>
      </w:r>
      <w:r w:rsidRPr="008F3FB3">
        <w:rPr>
          <w:rFonts w:hint="eastAsia"/>
        </w:rPr>
        <w:t>強化</w:t>
      </w:r>
      <w:r w:rsidR="00FF0A7D" w:rsidRPr="008F3FB3">
        <w:rPr>
          <w:rFonts w:hint="eastAsia"/>
        </w:rPr>
        <w:t>交流</w:t>
      </w:r>
      <w:r w:rsidRPr="008F3FB3">
        <w:rPr>
          <w:rFonts w:hint="eastAsia"/>
        </w:rPr>
        <w:t>練習</w:t>
      </w:r>
      <w:r w:rsidR="00FF0A7D" w:rsidRPr="008F3FB3">
        <w:rPr>
          <w:rFonts w:hint="eastAsia"/>
        </w:rPr>
        <w:t>会を実施した。</w:t>
      </w:r>
    </w:p>
    <w:p w:rsidR="002D0D74" w:rsidRPr="008F3FB3" w:rsidRDefault="00366FB1" w:rsidP="002D0D74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8F3FB3">
        <w:rPr>
          <w:rFonts w:ascii="ＭＳ 明朝" w:cs="Times New Roman" w:hint="eastAsia"/>
          <w:spacing w:val="2"/>
        </w:rPr>
        <w:t xml:space="preserve">　　　　　</w:t>
      </w:r>
      <w:r w:rsidR="004D154E">
        <w:rPr>
          <w:rFonts w:ascii="ＭＳ 明朝" w:cs="Times New Roman" w:hint="eastAsia"/>
          <w:spacing w:val="2"/>
        </w:rPr>
        <w:t xml:space="preserve">　参加者：</w:t>
      </w:r>
      <w:r w:rsidR="002D0D74" w:rsidRPr="008F3FB3">
        <w:rPr>
          <w:rFonts w:asciiTheme="minorEastAsia" w:eastAsiaTheme="minorEastAsia" w:hAnsiTheme="minorEastAsia" w:hint="eastAsia"/>
        </w:rPr>
        <w:t>１７日</w:t>
      </w:r>
      <w:r w:rsidR="00CB0CB2">
        <w:rPr>
          <w:rFonts w:asciiTheme="minorEastAsia" w:eastAsiaTheme="minorEastAsia" w:hAnsiTheme="minorEastAsia" w:cs="Times New Roman"/>
        </w:rPr>
        <w:t xml:space="preserve"> </w:t>
      </w:r>
      <w:r w:rsidR="002D0D74" w:rsidRPr="008F3FB3">
        <w:rPr>
          <w:rFonts w:asciiTheme="minorEastAsia" w:eastAsiaTheme="minorEastAsia" w:hAnsiTheme="minorEastAsia" w:hint="eastAsia"/>
        </w:rPr>
        <w:t>選手</w:t>
      </w:r>
      <w:r w:rsidR="00247491">
        <w:rPr>
          <w:rFonts w:asciiTheme="minorEastAsia" w:eastAsiaTheme="minorEastAsia" w:hAnsiTheme="minorEastAsia" w:hint="eastAsia"/>
        </w:rPr>
        <w:t>数：６</w:t>
      </w:r>
      <w:r w:rsidR="00D34E16">
        <w:rPr>
          <w:rFonts w:asciiTheme="minorEastAsia" w:eastAsiaTheme="minorEastAsia" w:hAnsiTheme="minorEastAsia" w:hint="eastAsia"/>
        </w:rPr>
        <w:t>名、</w:t>
      </w:r>
      <w:r w:rsidR="00247491">
        <w:rPr>
          <w:rFonts w:asciiTheme="minorEastAsia" w:eastAsiaTheme="minorEastAsia" w:hAnsiTheme="minorEastAsia" w:hint="eastAsia"/>
        </w:rPr>
        <w:t>指導者：２</w:t>
      </w:r>
      <w:r w:rsidR="002D0D74" w:rsidRPr="008F3FB3">
        <w:rPr>
          <w:rFonts w:asciiTheme="minorEastAsia" w:eastAsiaTheme="minorEastAsia" w:hAnsiTheme="minorEastAsia" w:hint="eastAsia"/>
        </w:rPr>
        <w:t>名</w:t>
      </w:r>
    </w:p>
    <w:p w:rsidR="00FF0A7D" w:rsidRPr="008F3FB3" w:rsidRDefault="004D154E" w:rsidP="002D0D7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/>
        </w:rPr>
        <w:t xml:space="preserve">         </w:t>
      </w:r>
      <w:r w:rsidR="00366FB1" w:rsidRPr="008F3FB3">
        <w:rPr>
          <w:rFonts w:asciiTheme="minorEastAsia" w:eastAsiaTheme="minorEastAsia" w:hAnsiTheme="minorEastAsia" w:cs="Times New Roman"/>
        </w:rPr>
        <w:t xml:space="preserve"> </w:t>
      </w:r>
      <w:r>
        <w:rPr>
          <w:rFonts w:asciiTheme="minorEastAsia" w:eastAsiaTheme="minorEastAsia" w:hAnsiTheme="minorEastAsia" w:cs="Times New Roman" w:hint="eastAsia"/>
        </w:rPr>
        <w:t xml:space="preserve">　　　　　</w:t>
      </w:r>
      <w:r w:rsidR="002D0D74" w:rsidRPr="008F3FB3">
        <w:rPr>
          <w:rFonts w:asciiTheme="minorEastAsia" w:eastAsiaTheme="minorEastAsia" w:hAnsiTheme="minorEastAsia" w:hint="eastAsia"/>
        </w:rPr>
        <w:t>１８</w:t>
      </w:r>
      <w:r w:rsidR="00366FB1" w:rsidRPr="008F3FB3">
        <w:rPr>
          <w:rFonts w:asciiTheme="minorEastAsia" w:eastAsiaTheme="minorEastAsia" w:hAnsiTheme="minorEastAsia" w:hint="eastAsia"/>
        </w:rPr>
        <w:t>日</w:t>
      </w:r>
      <w:r w:rsidR="00CB0CB2">
        <w:rPr>
          <w:rFonts w:asciiTheme="minorEastAsia" w:eastAsiaTheme="minorEastAsia" w:hAnsiTheme="minorEastAsia"/>
        </w:rPr>
        <w:t xml:space="preserve"> </w:t>
      </w:r>
      <w:r w:rsidR="00247491">
        <w:rPr>
          <w:rFonts w:asciiTheme="minorEastAsia" w:eastAsiaTheme="minorEastAsia" w:hAnsiTheme="minorEastAsia" w:hint="eastAsia"/>
        </w:rPr>
        <w:t>選手数：７</w:t>
      </w:r>
      <w:r w:rsidR="002D0D74" w:rsidRPr="008F3FB3">
        <w:rPr>
          <w:rFonts w:asciiTheme="minorEastAsia" w:eastAsiaTheme="minorEastAsia" w:hAnsiTheme="minorEastAsia" w:hint="eastAsia"/>
        </w:rPr>
        <w:t>名、指導者</w:t>
      </w:r>
      <w:r w:rsidR="00247491">
        <w:rPr>
          <w:rFonts w:asciiTheme="minorEastAsia" w:eastAsiaTheme="minorEastAsia" w:hAnsiTheme="minorEastAsia" w:hint="eastAsia"/>
        </w:rPr>
        <w:t>：６</w:t>
      </w:r>
      <w:r w:rsidR="002D0D74" w:rsidRPr="008F3FB3">
        <w:rPr>
          <w:rFonts w:asciiTheme="minorEastAsia" w:eastAsiaTheme="minorEastAsia" w:hAnsiTheme="minorEastAsia" w:hint="eastAsia"/>
        </w:rPr>
        <w:t>名</w:t>
      </w:r>
    </w:p>
    <w:p w:rsidR="002D0D74" w:rsidRPr="008F3FB3" w:rsidRDefault="00366FB1" w:rsidP="002D0D74">
      <w:pPr>
        <w:adjustRightInd/>
        <w:spacing w:line="310" w:lineRule="exact"/>
        <w:rPr>
          <w:rFonts w:asciiTheme="minorEastAsia" w:eastAsiaTheme="minorEastAsia" w:hAnsiTheme="minorEastAsia" w:cs="Times New Roman"/>
        </w:rPr>
      </w:pPr>
      <w:r w:rsidRPr="008F3FB3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4D154E">
        <w:rPr>
          <w:rFonts w:asciiTheme="minorEastAsia" w:eastAsiaTheme="minorEastAsia" w:hAnsiTheme="minorEastAsia" w:cs="Times New Roman" w:hint="eastAsia"/>
        </w:rPr>
        <w:t xml:space="preserve">　　　　　</w:t>
      </w:r>
      <w:r w:rsidRPr="008F3FB3">
        <w:rPr>
          <w:rFonts w:asciiTheme="minorEastAsia" w:eastAsiaTheme="minorEastAsia" w:hAnsiTheme="minorEastAsia" w:cs="Times New Roman" w:hint="eastAsia"/>
        </w:rPr>
        <w:t>１９日</w:t>
      </w:r>
      <w:r w:rsidR="00CB0CB2">
        <w:rPr>
          <w:rFonts w:asciiTheme="minorEastAsia" w:eastAsiaTheme="minorEastAsia" w:hAnsiTheme="minorEastAsia" w:cs="Times New Roman"/>
        </w:rPr>
        <w:t xml:space="preserve"> </w:t>
      </w:r>
      <w:r w:rsidR="00FF0A7D" w:rsidRPr="008F3FB3">
        <w:rPr>
          <w:rFonts w:asciiTheme="minorEastAsia" w:eastAsiaTheme="minorEastAsia" w:hAnsiTheme="minorEastAsia" w:cs="Times New Roman" w:hint="eastAsia"/>
        </w:rPr>
        <w:t>選手数：</w:t>
      </w:r>
      <w:r w:rsidR="00D34E16">
        <w:rPr>
          <w:rFonts w:ascii="ＭＳ 明朝" w:hAnsi="ＭＳ 明朝" w:hint="eastAsia"/>
        </w:rPr>
        <w:t>５</w:t>
      </w:r>
      <w:r w:rsidRPr="008F3FB3">
        <w:rPr>
          <w:rFonts w:ascii="ＭＳ 明朝" w:hAnsi="ＭＳ 明朝" w:hint="eastAsia"/>
        </w:rPr>
        <w:t>名、指導者：２名</w:t>
      </w:r>
    </w:p>
    <w:p w:rsidR="00D937F0" w:rsidRPr="004D154E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</w:t>
      </w:r>
      <w:r w:rsidR="00247491">
        <w:rPr>
          <w:rFonts w:hint="eastAsia"/>
        </w:rPr>
        <w:t>５</w:t>
      </w:r>
      <w:r w:rsidR="00DE06A7">
        <w:rPr>
          <w:rFonts w:hint="eastAsia"/>
        </w:rPr>
        <w:t>．第１回秋季</w:t>
      </w:r>
      <w:r>
        <w:rPr>
          <w:rFonts w:hint="eastAsia"/>
        </w:rPr>
        <w:t>ジュニアバドミントン強化練習会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 w:rsidR="00247491">
        <w:rPr>
          <w:rFonts w:hint="eastAsia"/>
        </w:rPr>
        <w:t>日時：令和元年９月１５日（土）～１６日（日</w:t>
      </w:r>
      <w:r>
        <w:rPr>
          <w:rFonts w:hint="eastAsia"/>
        </w:rPr>
        <w:t>）</w:t>
      </w:r>
    </w:p>
    <w:p w:rsidR="00D937F0" w:rsidRDefault="00D937F0">
      <w:pPr>
        <w:adjustRightInd/>
        <w:spacing w:line="310" w:lineRule="exact"/>
      </w:pPr>
      <w:r>
        <w:rPr>
          <w:rFonts w:cs="Times New Roman"/>
        </w:rPr>
        <w:t xml:space="preserve">            </w:t>
      </w:r>
      <w:r w:rsidR="00441E39">
        <w:rPr>
          <w:rFonts w:hint="eastAsia"/>
        </w:rPr>
        <w:t>場所：</w:t>
      </w:r>
      <w:r w:rsidR="00247491">
        <w:rPr>
          <w:rFonts w:hint="eastAsia"/>
        </w:rPr>
        <w:t xml:space="preserve">１５日　</w:t>
      </w:r>
      <w:r w:rsidR="00441E39">
        <w:rPr>
          <w:rFonts w:hint="eastAsia"/>
        </w:rPr>
        <w:t>牧</w:t>
      </w:r>
      <w:r>
        <w:rPr>
          <w:rFonts w:hint="eastAsia"/>
        </w:rPr>
        <w:t>体育館</w:t>
      </w:r>
    </w:p>
    <w:p w:rsidR="00247491" w:rsidRDefault="00247491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１６日　浦川原体育館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目的：技術力・競技力向上</w:t>
      </w:r>
    </w:p>
    <w:p w:rsidR="008A67C9" w:rsidRDefault="00D937F0" w:rsidP="008A67C9">
      <w:pPr>
        <w:adjustRightInd/>
        <w:spacing w:line="310" w:lineRule="exact"/>
      </w:pPr>
      <w:r>
        <w:rPr>
          <w:rFonts w:cs="Times New Roman"/>
        </w:rPr>
        <w:t xml:space="preserve">            </w:t>
      </w:r>
      <w:r>
        <w:rPr>
          <w:rFonts w:hint="eastAsia"/>
        </w:rPr>
        <w:t>内容：</w:t>
      </w:r>
      <w:r w:rsidR="008A67C9">
        <w:rPr>
          <w:rFonts w:hint="eastAsia"/>
        </w:rPr>
        <w:t>高校生：競技力向上を目的とした強化練習を実施した。</w:t>
      </w:r>
    </w:p>
    <w:p w:rsidR="008A67C9" w:rsidRDefault="008A67C9" w:rsidP="008A67C9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 w:rsidR="00AA3F39">
        <w:rPr>
          <w:rFonts w:hint="eastAsia"/>
        </w:rPr>
        <w:t>中</w:t>
      </w:r>
      <w:r>
        <w:rPr>
          <w:rFonts w:hint="eastAsia"/>
        </w:rPr>
        <w:t>学生：技術力・競技力向上を目的とした強化練習を実施した。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 w:rsidR="004D154E">
        <w:rPr>
          <w:rFonts w:cs="Times New Roman" w:hint="eastAsia"/>
        </w:rPr>
        <w:t>参加者：</w:t>
      </w:r>
      <w:r w:rsidR="00247491">
        <w:rPr>
          <w:rFonts w:ascii="ＭＳ 明朝" w:hAnsi="ＭＳ 明朝" w:hint="eastAsia"/>
        </w:rPr>
        <w:t>１５</w:t>
      </w:r>
      <w:r w:rsidR="004A7CD2">
        <w:rPr>
          <w:rFonts w:hint="eastAsia"/>
        </w:rPr>
        <w:t>日　選手数：</w:t>
      </w:r>
      <w:r w:rsidR="00247491">
        <w:rPr>
          <w:rFonts w:hint="eastAsia"/>
        </w:rPr>
        <w:t>３</w:t>
      </w:r>
      <w:r w:rsidR="004A7CD2">
        <w:rPr>
          <w:rFonts w:hint="eastAsia"/>
        </w:rPr>
        <w:t>名　指導者数：２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 w:rsidR="004D154E">
        <w:rPr>
          <w:rFonts w:cs="Times New Roman" w:hint="eastAsia"/>
        </w:rPr>
        <w:t xml:space="preserve">　　　　</w:t>
      </w:r>
      <w:r w:rsidR="00247491">
        <w:rPr>
          <w:rFonts w:ascii="ＭＳ 明朝" w:hAnsi="ＭＳ 明朝" w:hint="eastAsia"/>
        </w:rPr>
        <w:t>１６</w:t>
      </w:r>
      <w:r w:rsidR="00D34E16">
        <w:rPr>
          <w:rFonts w:hint="eastAsia"/>
        </w:rPr>
        <w:t>日　選手数：</w:t>
      </w:r>
      <w:r w:rsidR="00247491">
        <w:rPr>
          <w:rFonts w:hint="eastAsia"/>
        </w:rPr>
        <w:t>５</w:t>
      </w:r>
      <w:r w:rsidR="008A67C9">
        <w:rPr>
          <w:rFonts w:hint="eastAsia"/>
        </w:rPr>
        <w:t xml:space="preserve">名　</w:t>
      </w:r>
      <w:r>
        <w:rPr>
          <w:rFonts w:hint="eastAsia"/>
        </w:rPr>
        <w:t>指導者数：２名</w:t>
      </w:r>
    </w:p>
    <w:p w:rsidR="00D937F0" w:rsidRPr="00247491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 w:rsidR="00226917">
        <w:rPr>
          <w:rFonts w:hint="eastAsia"/>
        </w:rPr>
        <w:t xml:space="preserve">　</w:t>
      </w:r>
      <w:r w:rsidR="00247491">
        <w:rPr>
          <w:rFonts w:hint="eastAsia"/>
        </w:rPr>
        <w:t>６</w:t>
      </w:r>
      <w:r w:rsidR="00DE06A7">
        <w:rPr>
          <w:rFonts w:hint="eastAsia"/>
        </w:rPr>
        <w:t>．第２</w:t>
      </w:r>
      <w:r>
        <w:rPr>
          <w:rFonts w:hint="eastAsia"/>
        </w:rPr>
        <w:t>回秋季ジュニアバドミントン強化練習会</w:t>
      </w:r>
    </w:p>
    <w:p w:rsidR="00D937F0" w:rsidRPr="00DE06A7" w:rsidRDefault="00D937F0">
      <w:pPr>
        <w:adjustRightInd/>
        <w:spacing w:line="310" w:lineRule="exact"/>
      </w:pPr>
      <w:r>
        <w:rPr>
          <w:rFonts w:cs="Times New Roman"/>
        </w:rPr>
        <w:t xml:space="preserve">            </w:t>
      </w:r>
      <w:r w:rsidR="00247491">
        <w:rPr>
          <w:rFonts w:hint="eastAsia"/>
        </w:rPr>
        <w:t>日時：令和元年１０月１９</w:t>
      </w:r>
      <w:r w:rsidR="004A7CD2">
        <w:rPr>
          <w:rFonts w:hint="eastAsia"/>
        </w:rPr>
        <w:t>日（土</w:t>
      </w:r>
      <w:r w:rsidR="00247491">
        <w:rPr>
          <w:rFonts w:hint="eastAsia"/>
        </w:rPr>
        <w:t>）～２０</w:t>
      </w:r>
      <w:r w:rsidR="00DE06A7">
        <w:rPr>
          <w:rFonts w:hint="eastAsia"/>
        </w:rPr>
        <w:t>日（</w:t>
      </w:r>
      <w:r w:rsidR="004A7CD2">
        <w:rPr>
          <w:rFonts w:hint="eastAsia"/>
        </w:rPr>
        <w:t>日</w:t>
      </w:r>
      <w:r>
        <w:rPr>
          <w:rFonts w:hint="eastAsia"/>
        </w:rPr>
        <w:t>）</w:t>
      </w:r>
    </w:p>
    <w:p w:rsidR="00D937F0" w:rsidRPr="00226917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 w:rsidRPr="00226917">
        <w:rPr>
          <w:rFonts w:cs="Times New Roman"/>
        </w:rPr>
        <w:t xml:space="preserve">      </w:t>
      </w:r>
      <w:r w:rsidR="00247491">
        <w:rPr>
          <w:rFonts w:hint="eastAsia"/>
        </w:rPr>
        <w:t>場所：清里スポーツセンター</w:t>
      </w:r>
      <w:r w:rsidRPr="00226917">
        <w:rPr>
          <w:rFonts w:hint="eastAsia"/>
        </w:rPr>
        <w:t>体育館</w:t>
      </w:r>
    </w:p>
    <w:p w:rsidR="00D937F0" w:rsidRPr="00226917" w:rsidRDefault="00D937F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226917">
        <w:rPr>
          <w:rFonts w:cs="Times New Roman"/>
        </w:rPr>
        <w:t xml:space="preserve">         </w:t>
      </w:r>
      <w:r w:rsidRPr="00226917">
        <w:rPr>
          <w:rFonts w:asciiTheme="minorEastAsia" w:eastAsiaTheme="minorEastAsia" w:hAnsiTheme="minorEastAsia" w:cs="Times New Roman"/>
        </w:rPr>
        <w:t xml:space="preserve">   </w:t>
      </w:r>
      <w:r w:rsidR="00247491">
        <w:rPr>
          <w:rFonts w:asciiTheme="minorEastAsia" w:eastAsiaTheme="minorEastAsia" w:hAnsiTheme="minorEastAsia" w:hint="eastAsia"/>
        </w:rPr>
        <w:t>目的：</w:t>
      </w:r>
      <w:r w:rsidRPr="00226917">
        <w:rPr>
          <w:rFonts w:asciiTheme="minorEastAsia" w:eastAsiaTheme="minorEastAsia" w:hAnsiTheme="minorEastAsia" w:hint="eastAsia"/>
        </w:rPr>
        <w:t>強化</w:t>
      </w:r>
      <w:r w:rsidR="00247491">
        <w:rPr>
          <w:rFonts w:asciiTheme="minorEastAsia" w:eastAsiaTheme="minorEastAsia" w:hAnsiTheme="minorEastAsia" w:hint="eastAsia"/>
        </w:rPr>
        <w:t>及び</w:t>
      </w:r>
      <w:r w:rsidRPr="00226917">
        <w:rPr>
          <w:rFonts w:asciiTheme="minorEastAsia" w:eastAsiaTheme="minorEastAsia" w:hAnsiTheme="minorEastAsia" w:hint="eastAsia"/>
        </w:rPr>
        <w:t>競技力向上</w:t>
      </w:r>
    </w:p>
    <w:p w:rsidR="00D937F0" w:rsidRDefault="00D937F0">
      <w:pPr>
        <w:adjustRightInd/>
        <w:spacing w:line="310" w:lineRule="exact"/>
        <w:rPr>
          <w:rFonts w:asciiTheme="minorEastAsia" w:eastAsiaTheme="minorEastAsia" w:hAnsiTheme="minorEastAsia"/>
        </w:rPr>
      </w:pPr>
      <w:r w:rsidRPr="00226917">
        <w:rPr>
          <w:rFonts w:asciiTheme="minorEastAsia" w:eastAsiaTheme="minorEastAsia" w:hAnsiTheme="minorEastAsia" w:cs="Times New Roman"/>
        </w:rPr>
        <w:t xml:space="preserve">            </w:t>
      </w:r>
      <w:r w:rsidRPr="00226917">
        <w:rPr>
          <w:rFonts w:asciiTheme="minorEastAsia" w:eastAsiaTheme="minorEastAsia" w:hAnsiTheme="minorEastAsia" w:hint="eastAsia"/>
        </w:rPr>
        <w:t>内容：高校生：地区大会に向けた強化練習を実施した。</w:t>
      </w:r>
    </w:p>
    <w:p w:rsidR="008A67C9" w:rsidRPr="00226917" w:rsidRDefault="00226917" w:rsidP="00226917">
      <w:pPr>
        <w:adjustRightInd/>
        <w:spacing w:line="310" w:lineRule="exact"/>
        <w:ind w:firstLineChars="900" w:firstLine="2232"/>
        <w:rPr>
          <w:rFonts w:asciiTheme="minorEastAsia" w:eastAsiaTheme="minorEastAsia" w:hAnsiTheme="minorEastAsia" w:cs="Times New Roman"/>
          <w:spacing w:val="2"/>
        </w:rPr>
      </w:pPr>
      <w:r w:rsidRPr="00226917">
        <w:rPr>
          <w:rFonts w:asciiTheme="minorEastAsia" w:eastAsiaTheme="minorEastAsia" w:hAnsiTheme="minorEastAsia" w:cs="Times New Roman" w:hint="eastAsia"/>
          <w:spacing w:val="2"/>
        </w:rPr>
        <w:t>中学生：</w:t>
      </w:r>
      <w:r w:rsidRPr="00226917">
        <w:rPr>
          <w:rFonts w:asciiTheme="minorEastAsia" w:eastAsiaTheme="minorEastAsia" w:hAnsiTheme="minorEastAsia" w:hint="eastAsia"/>
        </w:rPr>
        <w:t>競技力向上を目的とした強化練習を実施した。</w:t>
      </w:r>
    </w:p>
    <w:p w:rsidR="00D937F0" w:rsidRPr="00226917" w:rsidRDefault="00D937F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226917">
        <w:rPr>
          <w:rFonts w:asciiTheme="minorEastAsia" w:eastAsiaTheme="minorEastAsia" w:hAnsiTheme="minorEastAsia" w:cs="Times New Roman"/>
        </w:rPr>
        <w:t xml:space="preserve">                  </w:t>
      </w:r>
      <w:r w:rsidRPr="00226917">
        <w:rPr>
          <w:rFonts w:asciiTheme="minorEastAsia" w:eastAsiaTheme="minorEastAsia" w:hAnsiTheme="minorEastAsia" w:hint="eastAsia"/>
        </w:rPr>
        <w:t>小学生：競技力向上を目的とした強化練習を実施した。</w:t>
      </w:r>
    </w:p>
    <w:p w:rsidR="00D937F0" w:rsidRPr="00226917" w:rsidRDefault="00D937F0">
      <w:pPr>
        <w:adjustRightInd/>
        <w:spacing w:line="310" w:lineRule="exact"/>
        <w:rPr>
          <w:rFonts w:asciiTheme="minorEastAsia" w:eastAsiaTheme="minorEastAsia" w:hAnsiTheme="minorEastAsia" w:cs="Times New Roman"/>
          <w:spacing w:val="2"/>
        </w:rPr>
      </w:pPr>
      <w:r w:rsidRPr="00226917">
        <w:rPr>
          <w:rFonts w:asciiTheme="minorEastAsia" w:eastAsiaTheme="minorEastAsia" w:hAnsiTheme="minorEastAsia" w:cs="Times New Roman"/>
        </w:rPr>
        <w:t xml:space="preserve">            </w:t>
      </w:r>
      <w:r w:rsidR="004D154E">
        <w:rPr>
          <w:rFonts w:asciiTheme="minorEastAsia" w:eastAsiaTheme="minorEastAsia" w:hAnsiTheme="minorEastAsia" w:cs="Times New Roman" w:hint="eastAsia"/>
        </w:rPr>
        <w:t>参加者：</w:t>
      </w:r>
      <w:r w:rsidR="004D154E">
        <w:rPr>
          <w:rFonts w:asciiTheme="minorEastAsia" w:eastAsiaTheme="minorEastAsia" w:hAnsiTheme="minorEastAsia" w:hint="eastAsia"/>
        </w:rPr>
        <w:t>１８日　選手数：４</w:t>
      </w:r>
      <w:r w:rsidRPr="00226917">
        <w:rPr>
          <w:rFonts w:asciiTheme="minorEastAsia" w:eastAsiaTheme="minorEastAsia" w:hAnsiTheme="minorEastAsia" w:hint="eastAsia"/>
        </w:rPr>
        <w:t>名　指導者数：２名</w:t>
      </w:r>
    </w:p>
    <w:p w:rsidR="00D937F0" w:rsidRPr="004A7CD2" w:rsidRDefault="00D937F0">
      <w:pPr>
        <w:adjustRightInd/>
        <w:spacing w:line="310" w:lineRule="exact"/>
      </w:pPr>
      <w:r w:rsidRPr="00226917">
        <w:rPr>
          <w:rFonts w:asciiTheme="minorEastAsia" w:eastAsiaTheme="minorEastAsia" w:hAnsiTheme="minorEastAsia" w:cs="Times New Roman"/>
        </w:rPr>
        <w:t xml:space="preserve">          </w:t>
      </w:r>
      <w:r>
        <w:rPr>
          <w:rFonts w:cs="Times New Roman"/>
        </w:rPr>
        <w:t xml:space="preserve">  </w:t>
      </w:r>
      <w:r w:rsidR="004D154E">
        <w:rPr>
          <w:rFonts w:cs="Times New Roman" w:hint="eastAsia"/>
        </w:rPr>
        <w:t xml:space="preserve">　　　　</w:t>
      </w:r>
      <w:r w:rsidR="008A67C9">
        <w:rPr>
          <w:rFonts w:ascii="ＭＳ 明朝" w:hAnsi="ＭＳ 明朝" w:hint="eastAsia"/>
        </w:rPr>
        <w:t>１９</w:t>
      </w:r>
      <w:r w:rsidR="004D154E">
        <w:rPr>
          <w:rFonts w:hint="eastAsia"/>
        </w:rPr>
        <w:t>日　選手数：７名　指導者数：３</w:t>
      </w:r>
      <w:r>
        <w:rPr>
          <w:rFonts w:hint="eastAsia"/>
        </w:rPr>
        <w:t>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4D154E" w:rsidRDefault="004D154E">
      <w:pPr>
        <w:widowControl/>
        <w:kinsoku/>
        <w:overflowPunct/>
        <w:adjustRightInd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</w:p>
    <w:p w:rsidR="004D154E" w:rsidRDefault="004D154E" w:rsidP="004D154E">
      <w:pPr>
        <w:adjustRightInd/>
        <w:spacing w:line="310" w:lineRule="exact"/>
        <w:ind w:firstLineChars="4000" w:firstLine="9760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－４－</w:t>
      </w:r>
    </w:p>
    <w:p w:rsidR="004D154E" w:rsidRDefault="004D154E" w:rsidP="004D154E">
      <w:pPr>
        <w:adjustRightInd/>
        <w:spacing w:line="310" w:lineRule="exact"/>
        <w:rPr>
          <w:rFonts w:ascii="ＭＳ 明朝" w:cs="Times New Roman"/>
          <w:spacing w:val="2"/>
        </w:rPr>
      </w:pPr>
    </w:p>
    <w:p w:rsidR="004D154E" w:rsidRPr="00341D4A" w:rsidRDefault="00D937F0" w:rsidP="004D154E">
      <w:pPr>
        <w:adjustRightInd/>
        <w:spacing w:line="310" w:lineRule="exact"/>
        <w:ind w:firstLineChars="100" w:firstLine="244"/>
      </w:pPr>
      <w:r>
        <w:rPr>
          <w:rFonts w:cs="Times New Roman"/>
        </w:rPr>
        <w:t xml:space="preserve">     </w:t>
      </w:r>
      <w:r>
        <w:rPr>
          <w:rFonts w:hint="eastAsia"/>
        </w:rPr>
        <w:t xml:space="preserve">　</w:t>
      </w:r>
      <w:r w:rsidR="004D154E">
        <w:rPr>
          <w:rFonts w:cs="Times New Roman"/>
        </w:rPr>
        <w:t xml:space="preserve"> </w:t>
      </w:r>
      <w:r w:rsidR="004D154E">
        <w:rPr>
          <w:rFonts w:hint="eastAsia"/>
        </w:rPr>
        <w:t>７．第３回秋季ジュニアバドミントン強化練習会</w:t>
      </w:r>
    </w:p>
    <w:p w:rsidR="004D154E" w:rsidRDefault="004D154E" w:rsidP="004D154E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>日時：令和元年１１月１６日（土）～１７日（日）９：００～１７</w:t>
      </w:r>
      <w:r>
        <w:t>:</w:t>
      </w:r>
      <w:r>
        <w:rPr>
          <w:rFonts w:hint="eastAsia"/>
        </w:rPr>
        <w:t>００</w:t>
      </w:r>
    </w:p>
    <w:p w:rsidR="004D154E" w:rsidRDefault="004D154E" w:rsidP="004D154E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</w:t>
      </w:r>
      <w:r>
        <w:rPr>
          <w:rFonts w:hint="eastAsia"/>
        </w:rPr>
        <w:t>場所：清里スポーツセンター体育館</w:t>
      </w:r>
    </w:p>
    <w:p w:rsidR="004D154E" w:rsidRDefault="004D154E" w:rsidP="004D154E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</w:t>
      </w:r>
      <w:r>
        <w:rPr>
          <w:rFonts w:hint="eastAsia"/>
        </w:rPr>
        <w:t>目的：技術力・競技力向上</w:t>
      </w:r>
    </w:p>
    <w:p w:rsidR="004D154E" w:rsidRDefault="004D154E" w:rsidP="004D154E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</w:t>
      </w:r>
      <w:r>
        <w:rPr>
          <w:rFonts w:hint="eastAsia"/>
        </w:rPr>
        <w:t>内容：高校生：県大会に向けた強化練習を実施した。</w:t>
      </w:r>
    </w:p>
    <w:p w:rsidR="004D154E" w:rsidRDefault="004D154E" w:rsidP="004D154E">
      <w:pPr>
        <w:adjustRightInd/>
        <w:spacing w:line="310" w:lineRule="exact"/>
      </w:pPr>
      <w:r>
        <w:rPr>
          <w:rFonts w:cs="Times New Roman"/>
        </w:rPr>
        <w:t xml:space="preserve">  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</w:t>
      </w:r>
      <w:r w:rsidR="004843AA">
        <w:rPr>
          <w:rFonts w:hint="eastAsia"/>
        </w:rPr>
        <w:t>中学生：</w:t>
      </w:r>
      <w:r>
        <w:rPr>
          <w:rFonts w:hint="eastAsia"/>
        </w:rPr>
        <w:t>強化練習を実施した。</w:t>
      </w:r>
    </w:p>
    <w:p w:rsidR="004843AA" w:rsidRPr="004843AA" w:rsidRDefault="004843AA" w:rsidP="004D154E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小学生：強化練習を実施した。</w:t>
      </w:r>
    </w:p>
    <w:p w:rsidR="004D154E" w:rsidRDefault="004D154E" w:rsidP="004D154E">
      <w:pPr>
        <w:adjustRightInd/>
        <w:spacing w:line="310" w:lineRule="exact"/>
      </w:pPr>
      <w:r>
        <w:rPr>
          <w:rFonts w:cs="Times New Roman"/>
        </w:rPr>
        <w:t xml:space="preserve"> 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</w:t>
      </w:r>
      <w:r w:rsidR="00CB0CB2">
        <w:rPr>
          <w:rFonts w:cs="Times New Roman" w:hint="eastAsia"/>
        </w:rPr>
        <w:t>参加者：</w:t>
      </w:r>
      <w:r w:rsidR="00CB0CB2">
        <w:rPr>
          <w:rFonts w:ascii="ＭＳ 明朝" w:hAnsi="ＭＳ 明朝" w:hint="eastAsia"/>
        </w:rPr>
        <w:t>１６</w:t>
      </w:r>
      <w:r>
        <w:rPr>
          <w:rFonts w:hint="eastAsia"/>
        </w:rPr>
        <w:t>日　選手数：</w:t>
      </w:r>
      <w:r w:rsidR="00CB0CB2">
        <w:rPr>
          <w:rFonts w:hint="eastAsia"/>
        </w:rPr>
        <w:t>４名、</w:t>
      </w:r>
      <w:r>
        <w:rPr>
          <w:rFonts w:hint="eastAsia"/>
        </w:rPr>
        <w:t>指導者数：２名</w:t>
      </w:r>
    </w:p>
    <w:p w:rsidR="004D154E" w:rsidRDefault="00CB0CB2" w:rsidP="004D154E">
      <w:pPr>
        <w:adjustRightInd/>
        <w:spacing w:line="310" w:lineRule="exact"/>
      </w:pPr>
      <w:r>
        <w:rPr>
          <w:rFonts w:hint="eastAsia"/>
        </w:rPr>
        <w:t xml:space="preserve">　　　　　　　　　　　１７日　選手数：３名、指導者数：６名</w:t>
      </w:r>
    </w:p>
    <w:p w:rsidR="00CB0CB2" w:rsidRPr="00CB0CB2" w:rsidRDefault="00CB0CB2" w:rsidP="004D154E">
      <w:pPr>
        <w:adjustRightInd/>
        <w:spacing w:line="310" w:lineRule="exact"/>
      </w:pPr>
    </w:p>
    <w:p w:rsidR="00D937F0" w:rsidRPr="00341D4A" w:rsidRDefault="00CB0CB2" w:rsidP="00CB0CB2">
      <w:pPr>
        <w:adjustRightInd/>
        <w:spacing w:line="310" w:lineRule="exact"/>
        <w:ind w:firstLineChars="500" w:firstLine="1220"/>
      </w:pPr>
      <w:r>
        <w:rPr>
          <w:rFonts w:hint="eastAsia"/>
        </w:rPr>
        <w:t>８</w:t>
      </w:r>
      <w:r w:rsidR="00DE06A7">
        <w:rPr>
          <w:rFonts w:hint="eastAsia"/>
        </w:rPr>
        <w:t>．</w:t>
      </w:r>
      <w:r w:rsidR="00D937F0">
        <w:rPr>
          <w:rFonts w:hint="eastAsia"/>
        </w:rPr>
        <w:t>冬季ジュニアバドミントン強化練習会</w:t>
      </w:r>
    </w:p>
    <w:p w:rsidR="00D937F0" w:rsidRPr="00CB0CB2" w:rsidRDefault="00CB0CB2">
      <w:pPr>
        <w:adjustRightInd/>
        <w:spacing w:line="310" w:lineRule="exact"/>
      </w:pPr>
      <w:r>
        <w:rPr>
          <w:rFonts w:cs="Times New Roman"/>
        </w:rPr>
        <w:t xml:space="preserve">          </w:t>
      </w:r>
      <w:r>
        <w:rPr>
          <w:rFonts w:cs="Times New Roman" w:hint="eastAsia"/>
        </w:rPr>
        <w:t xml:space="preserve">　　</w:t>
      </w:r>
      <w:r>
        <w:rPr>
          <w:rFonts w:hint="eastAsia"/>
        </w:rPr>
        <w:t>日時：令和２年１月２５</w:t>
      </w:r>
      <w:r w:rsidR="00DE06A7">
        <w:rPr>
          <w:rFonts w:hint="eastAsia"/>
        </w:rPr>
        <w:t>日</w:t>
      </w:r>
      <w:r w:rsidR="00226917">
        <w:rPr>
          <w:rFonts w:hint="eastAsia"/>
        </w:rPr>
        <w:t>（土</w:t>
      </w:r>
      <w:r w:rsidR="00DE06A7">
        <w:rPr>
          <w:rFonts w:hint="eastAsia"/>
        </w:rPr>
        <w:t>）</w:t>
      </w:r>
      <w:r>
        <w:rPr>
          <w:rFonts w:hint="eastAsia"/>
        </w:rPr>
        <w:t>～２６日（日）９：００～１７</w:t>
      </w:r>
      <w:r>
        <w:t>:</w:t>
      </w:r>
      <w:r>
        <w:rPr>
          <w:rFonts w:hint="eastAsia"/>
        </w:rPr>
        <w:t>００</w:t>
      </w:r>
    </w:p>
    <w:p w:rsidR="00D937F0" w:rsidRDefault="00CB0CB2">
      <w:pPr>
        <w:adjustRightInd/>
        <w:spacing w:line="310" w:lineRule="exact"/>
      </w:pPr>
      <w:r>
        <w:rPr>
          <w:rFonts w:cs="Times New Roman"/>
        </w:rPr>
        <w:t xml:space="preserve">          </w:t>
      </w:r>
      <w:r>
        <w:rPr>
          <w:rFonts w:cs="Times New Roman" w:hint="eastAsia"/>
        </w:rPr>
        <w:t xml:space="preserve">　　</w:t>
      </w:r>
      <w:r w:rsidR="004A7CD2">
        <w:rPr>
          <w:rFonts w:hint="eastAsia"/>
        </w:rPr>
        <w:t>場所：</w:t>
      </w:r>
      <w:r>
        <w:rPr>
          <w:rFonts w:hint="eastAsia"/>
        </w:rPr>
        <w:t>２５日　浦川原</w:t>
      </w:r>
      <w:r w:rsidR="00D937F0">
        <w:rPr>
          <w:rFonts w:hint="eastAsia"/>
        </w:rPr>
        <w:t>体育館</w:t>
      </w:r>
    </w:p>
    <w:p w:rsidR="00CB0CB2" w:rsidRPr="00CB0CB2" w:rsidRDefault="00CB0CB2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</w:t>
      </w:r>
      <w:r w:rsidR="004843AA">
        <w:rPr>
          <w:rFonts w:hint="eastAsia"/>
        </w:rPr>
        <w:t xml:space="preserve">　</w:t>
      </w:r>
      <w:r>
        <w:rPr>
          <w:rFonts w:hint="eastAsia"/>
        </w:rPr>
        <w:t xml:space="preserve">　　　２６日</w:t>
      </w:r>
      <w:r w:rsidR="004843AA">
        <w:rPr>
          <w:rFonts w:hint="eastAsia"/>
        </w:rPr>
        <w:t xml:space="preserve">　牧体育館</w:t>
      </w:r>
    </w:p>
    <w:p w:rsidR="00D937F0" w:rsidRDefault="00CB0CB2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</w:t>
      </w:r>
      <w:r w:rsidR="004843AA">
        <w:rPr>
          <w:rFonts w:hint="eastAsia"/>
        </w:rPr>
        <w:t>目的：</w:t>
      </w:r>
      <w:r w:rsidR="00D937F0">
        <w:rPr>
          <w:rFonts w:hint="eastAsia"/>
        </w:rPr>
        <w:t>技術力・競技力向上</w:t>
      </w:r>
    </w:p>
    <w:p w:rsidR="00D937F0" w:rsidRDefault="00CB0CB2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</w:t>
      </w:r>
      <w:r w:rsidR="00D937F0">
        <w:rPr>
          <w:rFonts w:hint="eastAsia"/>
        </w:rPr>
        <w:t>内容：高校生：県大会に向けた強化練習を実施した。</w:t>
      </w:r>
    </w:p>
    <w:p w:rsidR="00D937F0" w:rsidRDefault="00CB0CB2">
      <w:pPr>
        <w:adjustRightInd/>
        <w:spacing w:line="310" w:lineRule="exact"/>
      </w:pPr>
      <w:r>
        <w:rPr>
          <w:rFonts w:cs="Times New Roman"/>
        </w:rPr>
        <w:t xml:space="preserve">          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</w:t>
      </w:r>
      <w:r w:rsidR="00D937F0">
        <w:rPr>
          <w:rFonts w:cs="Times New Roman"/>
        </w:rPr>
        <w:t xml:space="preserve">     </w:t>
      </w:r>
      <w:r w:rsidR="00D937F0">
        <w:rPr>
          <w:rFonts w:hint="eastAsia"/>
        </w:rPr>
        <w:t>中学生：強化練習を実施した。</w:t>
      </w:r>
    </w:p>
    <w:p w:rsidR="004843AA" w:rsidRDefault="004843AA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小学生：強化練習を実施した。</w:t>
      </w:r>
    </w:p>
    <w:p w:rsidR="00D937F0" w:rsidRDefault="00D937F0">
      <w:pPr>
        <w:adjustRightInd/>
        <w:spacing w:line="310" w:lineRule="exact"/>
      </w:pPr>
      <w:r>
        <w:rPr>
          <w:rFonts w:cs="Times New Roman"/>
        </w:rPr>
        <w:t xml:space="preserve">         </w:t>
      </w:r>
      <w:r w:rsidR="00CE1221">
        <w:rPr>
          <w:rFonts w:cs="Times New Roman" w:hint="eastAsia"/>
        </w:rPr>
        <w:t xml:space="preserve">　</w:t>
      </w:r>
      <w:r w:rsidR="004843AA">
        <w:rPr>
          <w:rFonts w:cs="Times New Roman"/>
        </w:rPr>
        <w:t xml:space="preserve"> </w:t>
      </w:r>
      <w:r w:rsidR="004843AA">
        <w:rPr>
          <w:rFonts w:cs="Times New Roman" w:hint="eastAsia"/>
        </w:rPr>
        <w:t xml:space="preserve">　参加者</w:t>
      </w:r>
      <w:r w:rsidR="00CB0CB2">
        <w:rPr>
          <w:rFonts w:cs="Times New Roman" w:hint="eastAsia"/>
        </w:rPr>
        <w:t>：</w:t>
      </w:r>
      <w:r w:rsidR="004843AA">
        <w:rPr>
          <w:rFonts w:cs="Times New Roman" w:hint="eastAsia"/>
        </w:rPr>
        <w:t>２５</w:t>
      </w:r>
      <w:r w:rsidR="004843AA">
        <w:rPr>
          <w:rFonts w:hint="eastAsia"/>
        </w:rPr>
        <w:t>日　選手数：７</w:t>
      </w:r>
      <w:r w:rsidR="00661270">
        <w:rPr>
          <w:rFonts w:hint="eastAsia"/>
        </w:rPr>
        <w:t>名　指導者数：</w:t>
      </w:r>
      <w:r w:rsidR="00CB0CB2">
        <w:rPr>
          <w:rFonts w:hint="eastAsia"/>
        </w:rPr>
        <w:t>１</w:t>
      </w:r>
      <w:r>
        <w:rPr>
          <w:rFonts w:hint="eastAsia"/>
        </w:rPr>
        <w:t>名</w:t>
      </w:r>
    </w:p>
    <w:p w:rsidR="00341D4A" w:rsidRPr="004843AA" w:rsidRDefault="004843AA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</w:t>
      </w:r>
      <w:r>
        <w:rPr>
          <w:rFonts w:ascii="ＭＳ 明朝" w:cs="Times New Roman"/>
          <w:spacing w:val="2"/>
        </w:rPr>
        <w:t xml:space="preserve"> </w:t>
      </w:r>
      <w:r>
        <w:rPr>
          <w:rFonts w:ascii="ＭＳ 明朝" w:cs="Times New Roman" w:hint="eastAsia"/>
          <w:spacing w:val="2"/>
        </w:rPr>
        <w:t>２６日　選手数：６名　指導者数：２名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650A9F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 w:rsidR="00A23B6C">
        <w:rPr>
          <w:rFonts w:hint="eastAsia"/>
        </w:rPr>
        <w:t>【４</w:t>
      </w:r>
      <w:r w:rsidR="00D937F0">
        <w:rPr>
          <w:rFonts w:hint="eastAsia"/>
        </w:rPr>
        <w:t>】研修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 w:rsidR="00650A9F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661270">
        <w:rPr>
          <w:rFonts w:hint="eastAsia"/>
        </w:rPr>
        <w:t>１．</w:t>
      </w:r>
      <w:r w:rsidR="00661270">
        <w:t>S</w:t>
      </w:r>
      <w:r w:rsidR="004843AA">
        <w:rPr>
          <w:rFonts w:hint="eastAsia"/>
        </w:rPr>
        <w:t>／</w:t>
      </w:r>
      <w:r w:rsidR="00661270">
        <w:t>J</w:t>
      </w:r>
      <w:r>
        <w:rPr>
          <w:rFonts w:hint="eastAsia"/>
        </w:rPr>
        <w:t>リーグ観戦研修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661270">
        <w:rPr>
          <w:rFonts w:hint="eastAsia"/>
        </w:rPr>
        <w:t xml:space="preserve">　</w:t>
      </w:r>
      <w:r w:rsidR="004843AA">
        <w:rPr>
          <w:rFonts w:hint="eastAsia"/>
        </w:rPr>
        <w:t>日時：令和元</w:t>
      </w:r>
      <w:r w:rsidR="00AA3F39">
        <w:rPr>
          <w:rFonts w:hint="eastAsia"/>
        </w:rPr>
        <w:t>年１</w:t>
      </w:r>
      <w:r w:rsidR="004843AA">
        <w:rPr>
          <w:rFonts w:hint="eastAsia"/>
        </w:rPr>
        <w:t>２月２１日（土</w:t>
      </w:r>
      <w:r>
        <w:rPr>
          <w:rFonts w:hint="eastAsia"/>
        </w:rPr>
        <w:t>）</w:t>
      </w:r>
      <w:r w:rsidR="004843AA">
        <w:rPr>
          <w:rFonts w:hint="eastAsia"/>
        </w:rPr>
        <w:t>～２２日（日）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 w:rsidR="004843AA">
        <w:rPr>
          <w:rFonts w:hint="eastAsia"/>
        </w:rPr>
        <w:t>場所：富山県高岡市民</w:t>
      </w:r>
      <w:r>
        <w:rPr>
          <w:rFonts w:hint="eastAsia"/>
        </w:rPr>
        <w:t>体育館</w:t>
      </w:r>
    </w:p>
    <w:p w:rsidR="00D937F0" w:rsidRDefault="00D937F0">
      <w:pPr>
        <w:adjustRightInd/>
        <w:spacing w:line="310" w:lineRule="exact"/>
      </w:pP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="00650A9F">
        <w:rPr>
          <w:rFonts w:cs="Times New Roman"/>
        </w:rPr>
        <w:t xml:space="preserve"> </w:t>
      </w:r>
      <w:r w:rsidR="00661270">
        <w:rPr>
          <w:rFonts w:hint="eastAsia"/>
        </w:rPr>
        <w:t xml:space="preserve">　</w:t>
      </w:r>
      <w:r w:rsidR="004843AA">
        <w:rPr>
          <w:rFonts w:hint="eastAsia"/>
        </w:rPr>
        <w:t xml:space="preserve">参加者：２１日　</w:t>
      </w:r>
      <w:r w:rsidR="00AA3F39">
        <w:rPr>
          <w:rFonts w:hint="eastAsia"/>
        </w:rPr>
        <w:t>選手数：</w:t>
      </w:r>
      <w:r w:rsidR="004843AA">
        <w:rPr>
          <w:rFonts w:hint="eastAsia"/>
        </w:rPr>
        <w:t>６</w:t>
      </w:r>
      <w:r>
        <w:rPr>
          <w:rFonts w:hint="eastAsia"/>
        </w:rPr>
        <w:t>名　指導者数：２名</w:t>
      </w:r>
    </w:p>
    <w:p w:rsidR="004843AA" w:rsidRPr="004843AA" w:rsidRDefault="004843AA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２２日　選手数：４名　指導者数：３名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</w:t>
      </w:r>
      <w:r w:rsidR="00650A9F">
        <w:t xml:space="preserve"> </w:t>
      </w:r>
      <w:r>
        <w:rPr>
          <w:rFonts w:hint="eastAsia"/>
        </w:rPr>
        <w:t xml:space="preserve">　目的：技術力向上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>内容：一流選手のプレーを観戦し技術力向上を図るため実施した。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br w:type="page"/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lastRenderedPageBreak/>
        <w:t xml:space="preserve">                                               </w:t>
      </w:r>
      <w:r w:rsidR="00C40F0A">
        <w:rPr>
          <w:rFonts w:cs="Times New Roman"/>
        </w:rPr>
        <w:t xml:space="preserve">                          </w:t>
      </w:r>
      <w:r w:rsidR="00092297">
        <w:rPr>
          <w:rFonts w:cs="Times New Roman"/>
        </w:rPr>
        <w:t xml:space="preserve">     </w:t>
      </w:r>
      <w:r w:rsidR="00C40F0A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>
        <w:rPr>
          <w:rFonts w:hint="eastAsia"/>
        </w:rPr>
        <w:t>－５－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Pr="00371CFF" w:rsidRDefault="00D937F0" w:rsidP="00F912A9">
      <w:pPr>
        <w:numPr>
          <w:ilvl w:val="0"/>
          <w:numId w:val="5"/>
        </w:numPr>
        <w:adjustRightInd/>
        <w:spacing w:line="550" w:lineRule="exact"/>
        <w:rPr>
          <w:rFonts w:ascii="HG丸ｺﾞｼｯｸM-PRO" w:eastAsia="HG丸ｺﾞｼｯｸM-PRO" w:hAnsi="HG丸ｺﾞｼｯｸM-PRO" w:cs="Times New Roman"/>
          <w:spacing w:val="2"/>
        </w:rPr>
      </w:pPr>
      <w:r w:rsidRPr="00371CFF">
        <w:rPr>
          <w:rFonts w:ascii="HG丸ｺﾞｼｯｸM-PRO" w:eastAsia="HG丸ｺﾞｼｯｸM-PRO" w:hAnsi="HG丸ｺﾞｼｯｸM-PRO" w:hint="eastAsia"/>
          <w:b/>
          <w:bCs/>
          <w:w w:val="50"/>
          <w:sz w:val="48"/>
          <w:szCs w:val="48"/>
        </w:rPr>
        <w:t>決算報告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</w:p>
    <w:p w:rsidR="00D937F0" w:rsidRDefault="00F912A9" w:rsidP="00F912A9">
      <w:pPr>
        <w:adjustRightInd/>
        <w:spacing w:line="310" w:lineRule="exact"/>
        <w:ind w:firstLineChars="100" w:firstLine="244"/>
      </w:pPr>
      <w:r>
        <w:rPr>
          <w:rFonts w:hint="eastAsia"/>
        </w:rPr>
        <w:t>１）</w:t>
      </w:r>
      <w:r w:rsidR="00AF6363">
        <w:rPr>
          <w:rFonts w:hint="eastAsia"/>
        </w:rPr>
        <w:t>令和元</w:t>
      </w:r>
      <w:r w:rsidR="00D937F0">
        <w:rPr>
          <w:rFonts w:hint="eastAsia"/>
        </w:rPr>
        <w:t>年度強化委員会の決算</w:t>
      </w:r>
      <w:r w:rsidR="00C40F0A">
        <w:rPr>
          <w:rFonts w:hint="eastAsia"/>
        </w:rPr>
        <w:t>について下記のとおり報告します</w:t>
      </w:r>
      <w:r w:rsidR="00D937F0">
        <w:rPr>
          <w:rFonts w:hint="eastAsia"/>
        </w:rPr>
        <w:t>。</w:t>
      </w:r>
    </w:p>
    <w:p w:rsidR="00AF6363" w:rsidRPr="00AF6363" w:rsidRDefault="00AA3F39" w:rsidP="00F912A9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２）主催大会の使用済みシャトルを有効利用</w:t>
      </w:r>
      <w:r w:rsidR="00F912A9">
        <w:rPr>
          <w:rFonts w:ascii="ＭＳ 明朝" w:cs="Times New Roman" w:hint="eastAsia"/>
          <w:spacing w:val="2"/>
        </w:rPr>
        <w:t>。</w:t>
      </w:r>
    </w:p>
    <w:p w:rsidR="00D937F0" w:rsidRDefault="00F912A9" w:rsidP="00F912A9">
      <w:pPr>
        <w:adjustRightInd/>
        <w:spacing w:line="310" w:lineRule="exact"/>
        <w:ind w:firstLineChars="100" w:firstLine="244"/>
        <w:rPr>
          <w:rFonts w:ascii="ＭＳ 明朝" w:cs="Times New Roman"/>
          <w:spacing w:val="2"/>
        </w:rPr>
      </w:pPr>
      <w:r>
        <w:rPr>
          <w:rFonts w:cs="Times New Roman" w:hint="eastAsia"/>
        </w:rPr>
        <w:t>３）</w:t>
      </w:r>
      <w:r w:rsidR="00AA3F39">
        <w:rPr>
          <w:rFonts w:hint="eastAsia"/>
        </w:rPr>
        <w:t>平成２９</w:t>
      </w:r>
      <w:r w:rsidR="00D937F0">
        <w:rPr>
          <w:rFonts w:hint="eastAsia"/>
        </w:rPr>
        <w:t>年度強化事業決算</w:t>
      </w:r>
    </w:p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</w:t>
      </w:r>
      <w:r>
        <w:rPr>
          <w:rFonts w:hint="eastAsia"/>
        </w:rPr>
        <w:t>（単位；円）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"/>
        <w:gridCol w:w="3065"/>
        <w:gridCol w:w="184"/>
        <w:gridCol w:w="1472"/>
        <w:gridCol w:w="1471"/>
        <w:gridCol w:w="1471"/>
        <w:gridCol w:w="124"/>
        <w:gridCol w:w="2207"/>
        <w:gridCol w:w="245"/>
      </w:tblGrid>
      <w:tr w:rsidR="00D937F0">
        <w:tblPrEx>
          <w:tblCellMar>
            <w:top w:w="0" w:type="dxa"/>
            <w:bottom w:w="0" w:type="dxa"/>
          </w:tblCellMar>
        </w:tblPrEx>
        <w:tc>
          <w:tcPr>
            <w:tcW w:w="3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　　　　目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収　入　額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支　出　額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増　減</w:t>
            </w:r>
          </w:p>
        </w:tc>
        <w:tc>
          <w:tcPr>
            <w:tcW w:w="25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内　　　訳</w:t>
            </w:r>
          </w:p>
        </w:tc>
      </w:tr>
      <w:tr w:rsidR="00D937F0">
        <w:tblPrEx>
          <w:tblCellMar>
            <w:top w:w="0" w:type="dxa"/>
            <w:bottom w:w="0" w:type="dxa"/>
          </w:tblCellMar>
        </w:tblPrEx>
        <w:tc>
          <w:tcPr>
            <w:tcW w:w="34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               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強</w:t>
            </w:r>
            <w:r w:rsidR="009D4EB3">
              <w:t xml:space="preserve">  </w:t>
            </w:r>
            <w:r>
              <w:rPr>
                <w:rFonts w:hint="eastAsia"/>
              </w:rPr>
              <w:t>化</w:t>
            </w:r>
            <w:r w:rsidR="009D4EB3">
              <w:t xml:space="preserve">  </w:t>
            </w:r>
            <w:r>
              <w:rPr>
                <w:rFonts w:hint="eastAsia"/>
              </w:rPr>
              <w:t>費</w:t>
            </w:r>
            <w:r w:rsidR="00752198">
              <w:t xml:space="preserve"> </w:t>
            </w:r>
            <w:r w:rsidR="00AF6363">
              <w:rPr>
                <w:rFonts w:ascii="ＭＳ 明朝" w:hAnsi="ＭＳ 明朝"/>
              </w:rPr>
              <w:t>25</w:t>
            </w:r>
            <w:r>
              <w:rPr>
                <w:rFonts w:ascii="ＭＳ 明朝"/>
              </w:rPr>
              <w:t>0,000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会</w:t>
            </w:r>
            <w:r w:rsidR="009D4EB3">
              <w:t xml:space="preserve">  </w:t>
            </w:r>
            <w:r>
              <w:rPr>
                <w:rFonts w:hint="eastAsia"/>
              </w:rPr>
              <w:t xml:space="preserve">　</w:t>
            </w:r>
            <w:r w:rsidR="009D4EB3">
              <w:t xml:space="preserve">  </w:t>
            </w:r>
            <w:r>
              <w:rPr>
                <w:rFonts w:hint="eastAsia"/>
              </w:rPr>
              <w:t>費</w:t>
            </w:r>
            <w:r w:rsidR="00752198">
              <w:rPr>
                <w:rFonts w:ascii="ＭＳ 明朝" w:hAnsi="ＭＳ 明朝"/>
              </w:rPr>
              <w:t xml:space="preserve"> </w:t>
            </w:r>
            <w:r w:rsidR="00AA3F39">
              <w:rPr>
                <w:rFonts w:ascii="ＭＳ 明朝" w:hAnsi="ＭＳ 明朝"/>
              </w:rPr>
              <w:t>1</w:t>
            </w:r>
            <w:r w:rsidR="00AF6363">
              <w:rPr>
                <w:rFonts w:ascii="ＭＳ 明朝"/>
              </w:rPr>
              <w:t>32</w:t>
            </w:r>
            <w:r>
              <w:rPr>
                <w:rFonts w:ascii="ＭＳ 明朝"/>
              </w:rPr>
              <w:t>,000</w:t>
            </w:r>
          </w:p>
          <w:p w:rsidR="00D937F0" w:rsidRDefault="00AF6363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そ　の　他</w:t>
            </w:r>
            <w:r>
              <w:rPr>
                <w:rFonts w:ascii="ＭＳ 明朝" w:cs="Times New Roman"/>
                <w:spacing w:val="2"/>
              </w:rPr>
              <w:t xml:space="preserve">   2,500</w:t>
            </w:r>
          </w:p>
          <w:p w:rsidR="00AF6363" w:rsidRDefault="00AF6363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9D4EB3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spacing w:val="2"/>
              </w:rPr>
              <w:t xml:space="preserve">       </w:t>
            </w:r>
            <w:r w:rsidR="00752198">
              <w:rPr>
                <w:rFonts w:ascii="ＭＳ 明朝" w:cs="Times New Roman" w:hint="eastAsia"/>
                <w:spacing w:val="2"/>
              </w:rPr>
              <w:t>計</w:t>
            </w:r>
            <w:r w:rsidR="00752198">
              <w:rPr>
                <w:rFonts w:ascii="ＭＳ 明朝" w:cs="Times New Roman"/>
                <w:spacing w:val="2"/>
              </w:rPr>
              <w:t xml:space="preserve">     </w:t>
            </w:r>
            <w:r w:rsidR="00AF6363">
              <w:rPr>
                <w:rFonts w:ascii="ＭＳ 明朝" w:cs="Times New Roman"/>
                <w:spacing w:val="2"/>
              </w:rPr>
              <w:t>384,5</w:t>
            </w:r>
            <w:r w:rsidR="00752198">
              <w:rPr>
                <w:rFonts w:ascii="ＭＳ 明朝" w:cs="Times New Roman"/>
                <w:spacing w:val="2"/>
              </w:rPr>
              <w:t>00</w:t>
            </w:r>
          </w:p>
          <w:p w:rsidR="009D4EB3" w:rsidRDefault="009D4EB3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AF6363" w:rsidRDefault="00AF6363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※その他：体育館使用料返金</w:t>
            </w:r>
          </w:p>
          <w:p w:rsidR="009D7037" w:rsidRDefault="009D7037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前期：</w:t>
            </w:r>
            <w:r>
              <w:rPr>
                <w:rFonts w:ascii="ＭＳ 明朝" w:cs="Times New Roman"/>
                <w:spacing w:val="2"/>
              </w:rPr>
              <w:t>1,000</w:t>
            </w:r>
            <w:r>
              <w:rPr>
                <w:rFonts w:ascii="ＭＳ 明朝" w:cs="Times New Roman" w:hint="eastAsia"/>
                <w:spacing w:val="2"/>
              </w:rPr>
              <w:t>円</w:t>
            </w:r>
          </w:p>
          <w:p w:rsidR="009D4EB3" w:rsidRDefault="009D7037" w:rsidP="009D7037">
            <w:pPr>
              <w:suppressAutoHyphens/>
              <w:wordWrap w:val="0"/>
              <w:autoSpaceDE w:val="0"/>
              <w:autoSpaceDN w:val="0"/>
              <w:spacing w:line="310" w:lineRule="exact"/>
              <w:ind w:firstLineChars="100" w:firstLine="248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後期：</w:t>
            </w:r>
            <w:r>
              <w:rPr>
                <w:rFonts w:ascii="ＭＳ 明朝" w:cs="Times New Roman"/>
                <w:spacing w:val="2"/>
              </w:rPr>
              <w:t>1,500</w:t>
            </w:r>
            <w:r>
              <w:rPr>
                <w:rFonts w:ascii="ＭＳ 明朝" w:cs="Times New Roman" w:hint="eastAsia"/>
                <w:spacing w:val="2"/>
              </w:rPr>
              <w:t>円</w:t>
            </w:r>
          </w:p>
          <w:p w:rsidR="009D7037" w:rsidRDefault="009D7037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9D7037" w:rsidRPr="009D7037" w:rsidRDefault="009D7037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9D7037">
              <w:rPr>
                <w:rFonts w:ascii="ＭＳ 明朝" w:hAnsi="ＭＳ 明朝"/>
              </w:rPr>
              <w:t>384</w:t>
            </w:r>
            <w:r w:rsidR="009D4EB3">
              <w:rPr>
                <w:rFonts w:ascii="ＭＳ 明朝"/>
              </w:rPr>
              <w:t>,</w:t>
            </w:r>
            <w:r w:rsidR="009D7037">
              <w:rPr>
                <w:rFonts w:ascii="ＭＳ 明朝"/>
              </w:rPr>
              <w:t>5</w:t>
            </w:r>
            <w:r>
              <w:rPr>
                <w:rFonts w:ascii="ＭＳ 明朝"/>
              </w:rPr>
              <w:t>00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9D7037">
              <w:rPr>
                <w:rFonts w:ascii="ＭＳ 明朝" w:hAnsi="ＭＳ 明朝"/>
              </w:rPr>
              <w:t>406</w:t>
            </w:r>
            <w:r w:rsidR="005416FE">
              <w:rPr>
                <w:rFonts w:ascii="ＭＳ 明朝"/>
              </w:rPr>
              <w:t>,</w:t>
            </w:r>
            <w:r w:rsidR="009D7037">
              <w:rPr>
                <w:rFonts w:ascii="ＭＳ 明朝"/>
              </w:rPr>
              <w:t>62</w:t>
            </w:r>
            <w:r w:rsidR="003B28E2">
              <w:rPr>
                <w:rFonts w:ascii="ＭＳ 明朝" w:hAnsi="ＭＳ 明朝"/>
              </w:rPr>
              <w:t>2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</w:p>
          <w:p w:rsidR="00D937F0" w:rsidRPr="00EF7FA3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  <w:w w:val="50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EF7FA3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Pr="00EF7FA3">
              <w:rPr>
                <w:rFonts w:ascii="ＭＳ 明朝" w:cs="Times New Roman" w:hint="eastAsia"/>
                <w:spacing w:val="2"/>
                <w:w w:val="50"/>
              </w:rPr>
              <w:t>▲</w:t>
            </w:r>
            <w:r w:rsidR="009D7037">
              <w:rPr>
                <w:rFonts w:ascii="ＭＳ 明朝"/>
              </w:rPr>
              <w:t xml:space="preserve"> 22,</w:t>
            </w:r>
            <w:r w:rsidR="009D7037">
              <w:rPr>
                <w:rFonts w:ascii="ＭＳ 明朝" w:hAnsi="ＭＳ 明朝"/>
              </w:rPr>
              <w:t>12</w:t>
            </w:r>
            <w:r>
              <w:rPr>
                <w:rFonts w:ascii="ＭＳ 明朝" w:hAnsi="ＭＳ 明朝"/>
              </w:rPr>
              <w:t>2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ｼｬﾄﾙ</w:t>
            </w:r>
            <w:r>
              <w:rPr>
                <w:rFonts w:hint="eastAsia"/>
                <w:spacing w:val="-2"/>
                <w:w w:val="50"/>
              </w:rPr>
              <w:t>代金</w:t>
            </w:r>
            <w:r>
              <w:rPr>
                <w:rFonts w:cs="Times New Roman"/>
              </w:rPr>
              <w:t xml:space="preserve">    </w:t>
            </w:r>
            <w:r w:rsidR="00950E4A">
              <w:rPr>
                <w:rFonts w:ascii="ＭＳ 明朝" w:hAnsi="ＭＳ 明朝"/>
              </w:rPr>
              <w:t>2</w:t>
            </w:r>
            <w:r w:rsidR="003E05D2">
              <w:rPr>
                <w:rFonts w:ascii="ＭＳ 明朝"/>
              </w:rPr>
              <w:t>40</w:t>
            </w:r>
            <w:r w:rsidR="0055531D">
              <w:rPr>
                <w:rFonts w:ascii="ＭＳ 明朝"/>
              </w:rPr>
              <w:t>,</w:t>
            </w:r>
            <w:r w:rsidR="003E05D2">
              <w:rPr>
                <w:rFonts w:ascii="ＭＳ 明朝" w:hAnsi="ＭＳ 明朝"/>
              </w:rPr>
              <w:t>05</w:t>
            </w:r>
            <w:r>
              <w:rPr>
                <w:rFonts w:ascii="ＭＳ 明朝"/>
              </w:rPr>
              <w:t>0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w w:val="50"/>
              </w:rPr>
              <w:t>重点強化練習会</w:t>
            </w:r>
            <w:r w:rsidR="00950E4A">
              <w:rPr>
                <w:rFonts w:cs="Times New Roman"/>
              </w:rPr>
              <w:t xml:space="preserve">   </w:t>
            </w:r>
            <w:r w:rsidR="003E05D2">
              <w:rPr>
                <w:rFonts w:ascii="ＭＳ 明朝" w:hAnsi="ＭＳ 明朝"/>
              </w:rPr>
              <w:t>104</w:t>
            </w:r>
            <w:r w:rsidR="0055531D">
              <w:rPr>
                <w:rFonts w:ascii="ＭＳ 明朝"/>
              </w:rPr>
              <w:t>,</w:t>
            </w:r>
            <w:r w:rsidR="003E05D2">
              <w:rPr>
                <w:rFonts w:ascii="ＭＳ 明朝" w:hAnsi="ＭＳ 明朝"/>
              </w:rPr>
              <w:t>463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w w:val="50"/>
              </w:rPr>
              <w:t>消耗品費</w:t>
            </w:r>
            <w:r>
              <w:rPr>
                <w:rFonts w:cs="Times New Roman"/>
              </w:rPr>
              <w:t xml:space="preserve">       </w:t>
            </w:r>
            <w:r w:rsidR="003E05D2">
              <w:rPr>
                <w:rFonts w:ascii="ＭＳ 明朝" w:hAnsi="ＭＳ 明朝"/>
              </w:rPr>
              <w:t>34</w:t>
            </w:r>
            <w:r w:rsidR="0055531D">
              <w:rPr>
                <w:rFonts w:ascii="ＭＳ 明朝"/>
              </w:rPr>
              <w:t>,</w:t>
            </w:r>
            <w:r w:rsidR="003E05D2">
              <w:rPr>
                <w:rFonts w:ascii="ＭＳ 明朝" w:hAnsi="ＭＳ 明朝"/>
              </w:rPr>
              <w:t>147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w w:val="50"/>
              </w:rPr>
              <w:t>通信費</w:t>
            </w:r>
            <w:r>
              <w:rPr>
                <w:rFonts w:cs="Times New Roman"/>
              </w:rPr>
              <w:t xml:space="preserve">         </w:t>
            </w:r>
            <w:r w:rsidR="0055531D">
              <w:rPr>
                <w:rFonts w:ascii="ＭＳ 明朝" w:hAnsi="ＭＳ 明朝"/>
              </w:rPr>
              <w:t>1</w:t>
            </w:r>
            <w:r w:rsidR="0055531D">
              <w:rPr>
                <w:rFonts w:ascii="ＭＳ 明朝"/>
              </w:rPr>
              <w:t>,</w:t>
            </w:r>
            <w:r w:rsidR="003E05D2">
              <w:rPr>
                <w:rFonts w:ascii="ＭＳ 明朝" w:hAnsi="ＭＳ 明朝"/>
              </w:rPr>
              <w:t>712</w:t>
            </w:r>
          </w:p>
          <w:p w:rsidR="00D937F0" w:rsidRDefault="00D937F0" w:rsidP="003B28E2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/>
              </w:rPr>
            </w:pPr>
            <w:r>
              <w:rPr>
                <w:rFonts w:cs="Times New Roman"/>
              </w:rPr>
              <w:t xml:space="preserve"> </w:t>
            </w:r>
            <w:r w:rsidR="0055531D">
              <w:rPr>
                <w:rFonts w:hint="eastAsia"/>
                <w:spacing w:val="-2"/>
                <w:w w:val="50"/>
              </w:rPr>
              <w:t>会場費</w:t>
            </w:r>
            <w:r w:rsidR="00756138">
              <w:rPr>
                <w:rFonts w:cs="Times New Roman"/>
              </w:rPr>
              <w:t xml:space="preserve">        </w:t>
            </w:r>
            <w:r w:rsidR="00950E4A">
              <w:rPr>
                <w:rFonts w:ascii="ＭＳ 明朝" w:hAnsi="ＭＳ 明朝"/>
              </w:rPr>
              <w:t>2</w:t>
            </w:r>
            <w:r w:rsidR="003E05D2">
              <w:rPr>
                <w:rFonts w:ascii="ＭＳ 明朝" w:hAnsi="ＭＳ 明朝"/>
              </w:rPr>
              <w:t>4</w:t>
            </w:r>
            <w:r w:rsidR="00092297">
              <w:rPr>
                <w:rFonts w:ascii="ＭＳ 明朝"/>
              </w:rPr>
              <w:t>,</w:t>
            </w:r>
            <w:r w:rsidR="003E05D2">
              <w:rPr>
                <w:rFonts w:ascii="ＭＳ 明朝" w:hAnsi="ＭＳ 明朝"/>
              </w:rPr>
              <w:t>3</w:t>
            </w:r>
            <w:r w:rsidR="00756138">
              <w:rPr>
                <w:rFonts w:ascii="ＭＳ 明朝"/>
              </w:rPr>
              <w:t>00</w:t>
            </w:r>
          </w:p>
          <w:p w:rsidR="003E05D2" w:rsidRPr="003E05D2" w:rsidRDefault="003E05D2" w:rsidP="003B28E2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/>
                <w:w w:val="50"/>
              </w:rPr>
            </w:pPr>
            <w:r>
              <w:rPr>
                <w:rFonts w:ascii="ＭＳ 明朝"/>
              </w:rPr>
              <w:t xml:space="preserve"> </w:t>
            </w:r>
            <w:r w:rsidRPr="003E05D2">
              <w:rPr>
                <w:rFonts w:ascii="ＭＳ 明朝" w:hint="eastAsia"/>
                <w:w w:val="50"/>
              </w:rPr>
              <w:t>印刷費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ascii="ＭＳ 明朝" w:hAnsi="ＭＳ 明朝"/>
              </w:rPr>
              <w:t xml:space="preserve">  100</w:t>
            </w:r>
          </w:p>
          <w:p w:rsidR="003E05D2" w:rsidRPr="003E05D2" w:rsidRDefault="003E05D2" w:rsidP="003B28E2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  <w:w w:val="50"/>
              </w:rPr>
            </w:pPr>
            <w:r>
              <w:rPr>
                <w:rFonts w:ascii="ＭＳ 明朝"/>
              </w:rPr>
              <w:t xml:space="preserve"> </w:t>
            </w:r>
            <w:r w:rsidRPr="003E05D2">
              <w:rPr>
                <w:rFonts w:ascii="ＭＳ 明朝" w:hint="eastAsia"/>
                <w:w w:val="50"/>
              </w:rPr>
              <w:t>保険料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/>
              </w:rPr>
              <w:t>,</w:t>
            </w:r>
            <w:r>
              <w:rPr>
                <w:rFonts w:ascii="ＭＳ 明朝" w:hAnsi="ＭＳ 明朝"/>
              </w:rPr>
              <w:t>850</w:t>
            </w:r>
          </w:p>
          <w:p w:rsidR="00D937F0" w:rsidRDefault="00752198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計</w:t>
            </w:r>
            <w:r>
              <w:rPr>
                <w:rFonts w:ascii="ＭＳ 明朝" w:cs="Times New Roman"/>
                <w:spacing w:val="2"/>
              </w:rPr>
              <w:t xml:space="preserve">       </w:t>
            </w:r>
            <w:r w:rsidR="00807DD5">
              <w:rPr>
                <w:rFonts w:ascii="ＭＳ 明朝" w:cs="Times New Roman"/>
                <w:spacing w:val="2"/>
              </w:rPr>
              <w:t>406,62</w:t>
            </w:r>
            <w:r>
              <w:rPr>
                <w:rFonts w:ascii="ＭＳ 明朝" w:cs="Times New Roman"/>
                <w:spacing w:val="2"/>
              </w:rPr>
              <w:t>2</w:t>
            </w:r>
          </w:p>
          <w:p w:rsidR="00752198" w:rsidRDefault="00752198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84" w:type="dxa"/>
            <w:vMerge w:val="restart"/>
            <w:tcBorders>
              <w:top w:val="nil"/>
              <w:left w:val="single" w:sz="12" w:space="0" w:color="000000"/>
              <w:right w:val="dashed" w:sz="4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3065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-2"/>
                <w:w w:val="50"/>
              </w:rPr>
              <w:t>※収入額（会費内訳）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w w:val="50"/>
              </w:rPr>
              <w:t>前期</w:t>
            </w:r>
            <w:r>
              <w:rPr>
                <w:rFonts w:cs="Times New Roman"/>
                <w:w w:val="50"/>
              </w:rPr>
              <w:t xml:space="preserve">     </w:t>
            </w:r>
            <w:r>
              <w:rPr>
                <w:rFonts w:ascii="ＭＳ 明朝" w:hAnsi="ＭＳ 明朝"/>
              </w:rPr>
              <w:t>6,000</w:t>
            </w:r>
            <w:r>
              <w:rPr>
                <w:rFonts w:hint="eastAsia"/>
                <w:spacing w:val="-2"/>
                <w:w w:val="50"/>
              </w:rPr>
              <w:t>円×</w:t>
            </w:r>
            <w:r w:rsidR="00AF6363">
              <w:rPr>
                <w:rFonts w:ascii="ＭＳ 明朝" w:hAnsi="ＭＳ 明朝"/>
              </w:rPr>
              <w:t>11</w:t>
            </w:r>
            <w:r>
              <w:rPr>
                <w:rFonts w:hint="eastAsia"/>
                <w:spacing w:val="-2"/>
                <w:w w:val="50"/>
              </w:rPr>
              <w:t>名</w:t>
            </w:r>
            <w:r>
              <w:rPr>
                <w:rFonts w:cs="Times New Roman"/>
                <w:spacing w:val="-2"/>
                <w:w w:val="50"/>
              </w:rPr>
              <w:t>=</w:t>
            </w:r>
            <w:r w:rsidR="005416FE">
              <w:rPr>
                <w:rFonts w:cs="Times New Roman"/>
              </w:rPr>
              <w:t xml:space="preserve"> </w:t>
            </w:r>
            <w:r w:rsidR="00AF6363">
              <w:rPr>
                <w:rFonts w:ascii="ＭＳ 明朝" w:hAnsi="ＭＳ 明朝"/>
              </w:rPr>
              <w:t>66</w:t>
            </w:r>
            <w:r>
              <w:rPr>
                <w:rFonts w:ascii="ＭＳ 明朝"/>
              </w:rPr>
              <w:t>,000</w:t>
            </w:r>
            <w:r>
              <w:rPr>
                <w:rFonts w:hint="eastAsia"/>
                <w:spacing w:val="-2"/>
                <w:w w:val="50"/>
              </w:rPr>
              <w:t>円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pacing w:val="-2"/>
                <w:w w:val="50"/>
              </w:rPr>
              <w:t>後期</w:t>
            </w:r>
            <w:r>
              <w:rPr>
                <w:rFonts w:cs="Times New Roman"/>
                <w:w w:val="50"/>
              </w:rPr>
              <w:t xml:space="preserve">   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/>
              </w:rPr>
              <w:t>6,000</w:t>
            </w:r>
            <w:r>
              <w:rPr>
                <w:rFonts w:hint="eastAsia"/>
                <w:spacing w:val="-2"/>
                <w:w w:val="50"/>
              </w:rPr>
              <w:t>円×</w:t>
            </w:r>
            <w:r w:rsidR="005416FE">
              <w:rPr>
                <w:rFonts w:ascii="ＭＳ 明朝" w:hAnsi="ＭＳ 明朝"/>
              </w:rPr>
              <w:t>1</w:t>
            </w:r>
            <w:r w:rsidR="00AF6363">
              <w:rPr>
                <w:rFonts w:ascii="ＭＳ 明朝"/>
              </w:rPr>
              <w:t>1</w:t>
            </w:r>
            <w:r>
              <w:rPr>
                <w:rFonts w:hint="eastAsia"/>
                <w:spacing w:val="-2"/>
                <w:w w:val="50"/>
              </w:rPr>
              <w:t>名</w:t>
            </w:r>
            <w:r>
              <w:rPr>
                <w:rFonts w:cs="Times New Roman"/>
                <w:spacing w:val="-2"/>
                <w:w w:val="50"/>
              </w:rPr>
              <w:t>=</w:t>
            </w:r>
            <w:r>
              <w:rPr>
                <w:rFonts w:cs="Times New Roman"/>
                <w:w w:val="50"/>
              </w:rPr>
              <w:t xml:space="preserve">  </w:t>
            </w:r>
            <w:r w:rsidR="00AF6363">
              <w:rPr>
                <w:rFonts w:ascii="ＭＳ 明朝" w:hAnsi="ＭＳ 明朝"/>
              </w:rPr>
              <w:t>66</w:t>
            </w:r>
            <w:r>
              <w:rPr>
                <w:rFonts w:ascii="ＭＳ 明朝"/>
              </w:rPr>
              <w:t>,000</w:t>
            </w:r>
            <w:r>
              <w:rPr>
                <w:rFonts w:hint="eastAsia"/>
                <w:spacing w:val="-2"/>
                <w:w w:val="50"/>
              </w:rPr>
              <w:t>円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  <w:spacing w:val="-2"/>
                <w:w w:val="50"/>
              </w:rPr>
              <w:t>計</w:t>
            </w:r>
            <w:r>
              <w:rPr>
                <w:rFonts w:cs="Times New Roman"/>
              </w:rPr>
              <w:t xml:space="preserve">   </w:t>
            </w:r>
            <w:r w:rsidR="00371CFF">
              <w:rPr>
                <w:rFonts w:ascii="ＭＳ 明朝" w:hAnsi="ＭＳ 明朝"/>
              </w:rPr>
              <w:t>1</w:t>
            </w:r>
            <w:r w:rsidR="00AF6363">
              <w:rPr>
                <w:rFonts w:ascii="ＭＳ 明朝"/>
              </w:rPr>
              <w:t>32</w:t>
            </w:r>
            <w:r>
              <w:rPr>
                <w:rFonts w:ascii="ＭＳ 明朝"/>
              </w:rPr>
              <w:t>,000</w:t>
            </w:r>
            <w:r>
              <w:rPr>
                <w:rFonts w:hint="eastAsia"/>
                <w:spacing w:val="-2"/>
                <w:w w:val="50"/>
              </w:rPr>
              <w:t>円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4" w:type="dxa"/>
            <w:vMerge w:val="restart"/>
            <w:tcBorders>
              <w:top w:val="nil"/>
              <w:left w:val="dashed" w:sz="4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3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c>
          <w:tcPr>
            <w:tcW w:w="184" w:type="dxa"/>
            <w:vMerge/>
            <w:tcBorders>
              <w:left w:val="single" w:sz="12" w:space="0" w:color="000000"/>
              <w:right w:val="dashed" w:sz="4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065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3" w:type="dxa"/>
            <w:vMerge w:val="restart"/>
            <w:tcBorders>
              <w:top w:val="nil"/>
              <w:left w:val="single" w:sz="12" w:space="0" w:color="000000"/>
              <w:right w:val="dashed" w:sz="4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ｼｬﾄﾙ</w:t>
            </w:r>
            <w:r>
              <w:rPr>
                <w:rFonts w:hint="eastAsia"/>
                <w:spacing w:val="-2"/>
                <w:w w:val="50"/>
              </w:rPr>
              <w:t>代金内訳</w:t>
            </w: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/>
              </w:rPr>
            </w:pPr>
            <w:r>
              <w:rPr>
                <w:rFonts w:cs="Times New Roman"/>
              </w:rPr>
              <w:t xml:space="preserve"> </w:t>
            </w:r>
            <w:r w:rsidR="00807DD5">
              <w:rPr>
                <w:rFonts w:ascii="ＭＳ 明朝" w:hAnsi="ＭＳ 明朝"/>
              </w:rPr>
              <w:t>5</w:t>
            </w:r>
            <w:r w:rsidR="0055531D">
              <w:rPr>
                <w:rFonts w:ascii="ＭＳ 明朝"/>
              </w:rPr>
              <w:t>0</w:t>
            </w:r>
            <w:r>
              <w:rPr>
                <w:rFonts w:hint="eastAsia"/>
              </w:rPr>
              <w:t>ﾀﾞｰｽ</w:t>
            </w:r>
            <w:r>
              <w:rPr>
                <w:rFonts w:hint="eastAsia"/>
                <w:spacing w:val="-2"/>
                <w:w w:val="50"/>
              </w:rPr>
              <w:t>×</w:t>
            </w:r>
            <w:r>
              <w:rPr>
                <w:rFonts w:ascii="ＭＳ 明朝" w:hAnsi="ＭＳ 明朝"/>
              </w:rPr>
              <w:t>2,980</w:t>
            </w:r>
            <w:r w:rsidR="00807DD5">
              <w:rPr>
                <w:rFonts w:ascii="ＭＳ 明朝" w:hAnsi="ＭＳ 明朝"/>
              </w:rPr>
              <w:t>+</w:t>
            </w:r>
          </w:p>
          <w:p w:rsidR="00807DD5" w:rsidRDefault="00807DD5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 xml:space="preserve"> 30</w:t>
            </w:r>
            <w:r>
              <w:rPr>
                <w:rFonts w:hint="eastAsia"/>
              </w:rPr>
              <w:t>ﾀﾞｰｽ</w:t>
            </w:r>
            <w:r>
              <w:rPr>
                <w:rFonts w:hint="eastAsia"/>
                <w:spacing w:val="-2"/>
                <w:w w:val="50"/>
              </w:rPr>
              <w:t>×</w:t>
            </w:r>
            <w:r>
              <w:rPr>
                <w:rFonts w:ascii="ＭＳ 明朝" w:hAnsi="ＭＳ 明朝"/>
              </w:rPr>
              <w:t>3</w:t>
            </w:r>
            <w:r>
              <w:rPr>
                <w:rFonts w:ascii="ＭＳ 明朝"/>
              </w:rPr>
              <w:t>,</w:t>
            </w:r>
            <w:r>
              <w:rPr>
                <w:rFonts w:ascii="ＭＳ 明朝" w:hAnsi="ＭＳ 明朝"/>
              </w:rPr>
              <w:t>035</w:t>
            </w:r>
          </w:p>
          <w:p w:rsidR="00D937F0" w:rsidRDefault="00D937F0" w:rsidP="0055531D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=</w:t>
            </w:r>
            <w:r>
              <w:rPr>
                <w:rFonts w:ascii="ＭＳ 明朝" w:hAnsi="ＭＳ 明朝"/>
              </w:rPr>
              <w:t>2</w:t>
            </w:r>
            <w:r w:rsidR="00807DD5">
              <w:rPr>
                <w:rFonts w:ascii="ＭＳ 明朝"/>
              </w:rPr>
              <w:t>40</w:t>
            </w:r>
            <w:r w:rsidR="0055531D">
              <w:rPr>
                <w:rFonts w:ascii="ＭＳ 明朝"/>
              </w:rPr>
              <w:t>,</w:t>
            </w:r>
            <w:r w:rsidR="00807DD5">
              <w:rPr>
                <w:rFonts w:ascii="ＭＳ 明朝"/>
              </w:rPr>
              <w:t>05</w:t>
            </w:r>
            <w:r>
              <w:rPr>
                <w:rFonts w:ascii="ＭＳ 明朝"/>
              </w:rPr>
              <w:t>0</w:t>
            </w:r>
            <w:r>
              <w:rPr>
                <w:rFonts w:hint="eastAsia"/>
                <w:spacing w:val="-2"/>
                <w:w w:val="50"/>
              </w:rPr>
              <w:t>円</w:t>
            </w:r>
          </w:p>
        </w:tc>
        <w:tc>
          <w:tcPr>
            <w:tcW w:w="245" w:type="dxa"/>
            <w:vMerge w:val="restart"/>
            <w:tcBorders>
              <w:top w:val="nil"/>
              <w:left w:val="dashed" w:sz="4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c>
          <w:tcPr>
            <w:tcW w:w="184" w:type="dxa"/>
            <w:vMerge/>
            <w:tcBorders>
              <w:left w:val="single" w:sz="12" w:space="0" w:color="000000"/>
              <w:right w:val="dashed" w:sz="4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065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23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207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245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184" w:type="dxa"/>
            <w:vMerge/>
            <w:tcBorders>
              <w:left w:val="single" w:sz="12" w:space="0" w:color="000000"/>
              <w:right w:val="dashed" w:sz="4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065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4" w:type="dxa"/>
            <w:vMerge/>
            <w:tcBorders>
              <w:left w:val="dashed" w:sz="4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3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c>
          <w:tcPr>
            <w:tcW w:w="184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06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  <w:tc>
          <w:tcPr>
            <w:tcW w:w="184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c>
          <w:tcPr>
            <w:tcW w:w="343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7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4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57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kinsoku/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D937F0">
        <w:tblPrEx>
          <w:tblCellMar>
            <w:top w:w="0" w:type="dxa"/>
            <w:bottom w:w="0" w:type="dxa"/>
          </w:tblCellMar>
        </w:tblPrEx>
        <w:tc>
          <w:tcPr>
            <w:tcW w:w="34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4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807DD5">
              <w:rPr>
                <w:rFonts w:ascii="ＭＳ 明朝" w:hAnsi="ＭＳ 明朝"/>
              </w:rPr>
              <w:t>384</w:t>
            </w:r>
            <w:r w:rsidR="00752198">
              <w:rPr>
                <w:rFonts w:ascii="ＭＳ 明朝"/>
              </w:rPr>
              <w:t>,</w:t>
            </w:r>
            <w:r w:rsidR="00807DD5">
              <w:rPr>
                <w:rFonts w:ascii="ＭＳ 明朝"/>
              </w:rPr>
              <w:t>5</w:t>
            </w:r>
            <w:r>
              <w:rPr>
                <w:rFonts w:ascii="ＭＳ 明朝"/>
              </w:rPr>
              <w:t>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 w:rsidR="00807DD5">
              <w:rPr>
                <w:rFonts w:ascii="ＭＳ 明朝" w:hAnsi="ＭＳ 明朝"/>
              </w:rPr>
              <w:t>406</w:t>
            </w:r>
            <w:r w:rsidR="0055531D">
              <w:rPr>
                <w:rFonts w:ascii="ＭＳ 明朝"/>
              </w:rPr>
              <w:t>,</w:t>
            </w:r>
            <w:r w:rsidR="00807DD5">
              <w:rPr>
                <w:rFonts w:ascii="ＭＳ 明朝" w:hAnsi="ＭＳ 明朝"/>
              </w:rPr>
              <w:t>62</w:t>
            </w:r>
            <w:r w:rsidR="00752198">
              <w:rPr>
                <w:rFonts w:ascii="ＭＳ 明朝" w:hAnsi="ＭＳ 明朝"/>
              </w:rPr>
              <w:t>2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416FE" w:rsidRPr="005416FE" w:rsidRDefault="00D937F0" w:rsidP="00807DD5">
            <w:pPr>
              <w:suppressAutoHyphens/>
              <w:wordWrap w:val="0"/>
              <w:autoSpaceDE w:val="0"/>
              <w:autoSpaceDN w:val="0"/>
              <w:spacing w:line="310" w:lineRule="exact"/>
              <w:ind w:firstLineChars="50" w:firstLine="62"/>
              <w:rPr>
                <w:rFonts w:ascii="ＭＳ 明朝"/>
              </w:rPr>
            </w:pPr>
            <w:r>
              <w:rPr>
                <w:rFonts w:ascii="ＭＳ 明朝" w:hAnsi="ＭＳ 明朝"/>
                <w:w w:val="50"/>
              </w:rPr>
              <w:t xml:space="preserve">  </w:t>
            </w:r>
            <w:r w:rsidR="00EF7FA3">
              <w:rPr>
                <w:rFonts w:ascii="ＭＳ 明朝" w:hAnsi="ＭＳ 明朝"/>
                <w:w w:val="50"/>
              </w:rPr>
              <w:t xml:space="preserve"> </w:t>
            </w:r>
            <w:r w:rsidR="00EF7FA3" w:rsidRPr="00EF7FA3">
              <w:rPr>
                <w:rFonts w:ascii="ＭＳ 明朝" w:cs="Times New Roman" w:hint="eastAsia"/>
                <w:spacing w:val="2"/>
                <w:w w:val="50"/>
              </w:rPr>
              <w:t>▲</w:t>
            </w:r>
            <w:r w:rsidR="00EF7FA3">
              <w:rPr>
                <w:rFonts w:cs="Times New Roman"/>
              </w:rPr>
              <w:t xml:space="preserve"> </w:t>
            </w:r>
            <w:r w:rsidR="00807DD5">
              <w:rPr>
                <w:rFonts w:ascii="ＭＳ 明朝" w:hAnsi="ＭＳ 明朝"/>
              </w:rPr>
              <w:t>22</w:t>
            </w:r>
            <w:r w:rsidR="00EF7FA3">
              <w:rPr>
                <w:rFonts w:ascii="ＭＳ 明朝"/>
              </w:rPr>
              <w:t>,</w:t>
            </w:r>
            <w:r w:rsidR="00807DD5">
              <w:rPr>
                <w:rFonts w:ascii="ＭＳ 明朝" w:hAnsi="ＭＳ 明朝"/>
              </w:rPr>
              <w:t>12</w:t>
            </w:r>
            <w:r w:rsidR="00EF7FA3">
              <w:rPr>
                <w:rFonts w:ascii="ＭＳ 明朝" w:hAnsi="ＭＳ 明朝"/>
              </w:rPr>
              <w:t>2</w:t>
            </w:r>
          </w:p>
        </w:tc>
        <w:tc>
          <w:tcPr>
            <w:tcW w:w="257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937F0" w:rsidRDefault="00D937F0">
            <w:pPr>
              <w:suppressAutoHyphens/>
              <w:wordWrap w:val="0"/>
              <w:autoSpaceDE w:val="0"/>
              <w:autoSpaceDN w:val="0"/>
              <w:spacing w:line="310" w:lineRule="exact"/>
              <w:rPr>
                <w:rFonts w:ascii="ＭＳ 明朝" w:cs="Times New Roman"/>
                <w:spacing w:val="2"/>
              </w:rPr>
            </w:pPr>
          </w:p>
        </w:tc>
      </w:tr>
    </w:tbl>
    <w:p w:rsidR="00D937F0" w:rsidRDefault="00D937F0">
      <w:pPr>
        <w:adjustRightInd/>
        <w:spacing w:line="31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</w:t>
      </w:r>
    </w:p>
    <w:p w:rsidR="00D937F0" w:rsidRDefault="00D937F0" w:rsidP="00C816AA">
      <w:pPr>
        <w:adjustRightInd/>
        <w:spacing w:line="310" w:lineRule="exact"/>
        <w:rPr>
          <w:rFonts w:ascii="ＭＳ 明朝" w:cs="Times New Roman"/>
          <w:spacing w:val="2"/>
        </w:rPr>
      </w:pPr>
    </w:p>
    <w:sectPr w:rsidR="00D937F0">
      <w:type w:val="continuous"/>
      <w:pgSz w:w="11906" w:h="16838"/>
      <w:pgMar w:top="1134" w:right="416" w:bottom="1134" w:left="700" w:header="720" w:footer="720" w:gutter="0"/>
      <w:pgNumType w:start="1"/>
      <w:cols w:space="720"/>
      <w:noEndnote/>
      <w:docGrid w:type="linesAndChars" w:linePitch="30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417" w:rsidRDefault="00B12417">
      <w:r>
        <w:separator/>
      </w:r>
    </w:p>
  </w:endnote>
  <w:endnote w:type="continuationSeparator" w:id="0">
    <w:p w:rsidR="00B12417" w:rsidRDefault="00B1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417" w:rsidRDefault="00B124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417" w:rsidRDefault="00B12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90E"/>
    <w:multiLevelType w:val="hybridMultilevel"/>
    <w:tmpl w:val="90B25E68"/>
    <w:lvl w:ilvl="0" w:tplc="EC88C492">
      <w:start w:val="1"/>
      <w:numFmt w:val="decimalFullWidth"/>
      <w:lvlText w:val="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03A449D2"/>
    <w:multiLevelType w:val="hybridMultilevel"/>
    <w:tmpl w:val="DA0CC26C"/>
    <w:lvl w:ilvl="0" w:tplc="66EE5038">
      <w:start w:val="1"/>
      <w:numFmt w:val="decimalFullWidth"/>
      <w:lvlText w:val="%1）"/>
      <w:lvlJc w:val="left"/>
      <w:pPr>
        <w:ind w:left="14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  <w:rPr>
        <w:rFonts w:cs="Times New Roman"/>
      </w:rPr>
    </w:lvl>
  </w:abstractNum>
  <w:abstractNum w:abstractNumId="2" w15:restartNumberingAfterBreak="0">
    <w:nsid w:val="05FE1754"/>
    <w:multiLevelType w:val="hybridMultilevel"/>
    <w:tmpl w:val="E8C08C4C"/>
    <w:lvl w:ilvl="0" w:tplc="B0460408">
      <w:start w:val="4"/>
      <w:numFmt w:val="bullet"/>
      <w:lvlText w:val="▲"/>
      <w:lvlJc w:val="left"/>
      <w:pPr>
        <w:ind w:left="480" w:hanging="360"/>
      </w:pPr>
      <w:rPr>
        <w:rFonts w:ascii="ＭＳ 明朝" w:eastAsia="ＭＳ 明朝" w:hAnsi="ＭＳ 明朝" w:hint="eastAsia"/>
        <w:w w:val="5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101B1059"/>
    <w:multiLevelType w:val="hybridMultilevel"/>
    <w:tmpl w:val="C3F880E6"/>
    <w:lvl w:ilvl="0" w:tplc="6438128C">
      <w:start w:val="1"/>
      <w:numFmt w:val="decimalEnclosedCircle"/>
      <w:lvlText w:val="%1"/>
      <w:lvlJc w:val="left"/>
      <w:pPr>
        <w:ind w:left="182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44" w:hanging="420"/>
      </w:pPr>
      <w:rPr>
        <w:rFonts w:cs="Times New Roman"/>
      </w:rPr>
    </w:lvl>
  </w:abstractNum>
  <w:abstractNum w:abstractNumId="4" w15:restartNumberingAfterBreak="0">
    <w:nsid w:val="274006E6"/>
    <w:multiLevelType w:val="hybridMultilevel"/>
    <w:tmpl w:val="59CA0116"/>
    <w:lvl w:ilvl="0" w:tplc="8CBA2058">
      <w:start w:val="333"/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hint="eastAsia"/>
        <w:w w:val="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73185C"/>
    <w:multiLevelType w:val="hybridMultilevel"/>
    <w:tmpl w:val="A9BC090E"/>
    <w:lvl w:ilvl="0" w:tplc="886E777E">
      <w:start w:val="1"/>
      <w:numFmt w:val="decimalFullWidth"/>
      <w:lvlText w:val="%1）"/>
      <w:lvlJc w:val="left"/>
      <w:pPr>
        <w:ind w:left="14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  <w:rPr>
        <w:rFonts w:cs="Times New Roman"/>
      </w:rPr>
    </w:lvl>
  </w:abstractNum>
  <w:abstractNum w:abstractNumId="6" w15:restartNumberingAfterBreak="0">
    <w:nsid w:val="41BA3D0D"/>
    <w:multiLevelType w:val="hybridMultilevel"/>
    <w:tmpl w:val="F34C2D12"/>
    <w:lvl w:ilvl="0" w:tplc="EBB642DA">
      <w:start w:val="333"/>
      <w:numFmt w:val="bullet"/>
      <w:lvlText w:val="▲"/>
      <w:lvlJc w:val="left"/>
      <w:pPr>
        <w:ind w:left="480" w:hanging="360"/>
      </w:pPr>
      <w:rPr>
        <w:rFonts w:ascii="ＭＳ 明朝" w:eastAsia="ＭＳ 明朝" w:hAnsi="ＭＳ 明朝" w:hint="eastAsia"/>
        <w:w w:val="50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56BA55BD"/>
    <w:multiLevelType w:val="hybridMultilevel"/>
    <w:tmpl w:val="477CCC66"/>
    <w:lvl w:ilvl="0" w:tplc="9A566280">
      <w:start w:val="1"/>
      <w:numFmt w:val="decimalEnclosedCircle"/>
      <w:lvlText w:val="%1"/>
      <w:lvlJc w:val="left"/>
      <w:pPr>
        <w:ind w:left="183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  <w:rPr>
        <w:rFonts w:cs="Times New Roman"/>
      </w:rPr>
    </w:lvl>
  </w:abstractNum>
  <w:abstractNum w:abstractNumId="8" w15:restartNumberingAfterBreak="0">
    <w:nsid w:val="5A780294"/>
    <w:multiLevelType w:val="hybridMultilevel"/>
    <w:tmpl w:val="24AC4B18"/>
    <w:lvl w:ilvl="0" w:tplc="E99E0DC8">
      <w:start w:val="2"/>
      <w:numFmt w:val="decimalFullWidth"/>
      <w:lvlText w:val="%1．"/>
      <w:lvlJc w:val="left"/>
      <w:pPr>
        <w:ind w:left="960" w:hanging="720"/>
      </w:pPr>
      <w:rPr>
        <w:rFonts w:ascii="Times New Roman" w:cs="ＭＳ 明朝" w:hint="default"/>
        <w:b/>
        <w:w w:val="50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5BDC609A"/>
    <w:multiLevelType w:val="hybridMultilevel"/>
    <w:tmpl w:val="80E07022"/>
    <w:lvl w:ilvl="0" w:tplc="6F94F8EE">
      <w:start w:val="2"/>
      <w:numFmt w:val="decimalFullWidth"/>
      <w:lvlText w:val="%1．"/>
      <w:lvlJc w:val="left"/>
      <w:pPr>
        <w:ind w:left="960" w:hanging="720"/>
      </w:pPr>
      <w:rPr>
        <w:rFonts w:ascii="Times New Roman" w:cs="ＭＳ 明朝" w:hint="default"/>
        <w:b/>
        <w:w w:val="50"/>
        <w:sz w:val="48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0" w15:restartNumberingAfterBreak="0">
    <w:nsid w:val="6B8E02E3"/>
    <w:multiLevelType w:val="hybridMultilevel"/>
    <w:tmpl w:val="9EA4840C"/>
    <w:lvl w:ilvl="0" w:tplc="C8E0E2C0">
      <w:start w:val="1"/>
      <w:numFmt w:val="decimalFullWidth"/>
      <w:lvlText w:val="%1．"/>
      <w:lvlJc w:val="left"/>
      <w:pPr>
        <w:ind w:left="15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  <w:rPr>
        <w:rFonts w:cs="Times New Roman"/>
      </w:rPr>
    </w:lvl>
  </w:abstractNum>
  <w:abstractNum w:abstractNumId="11" w15:restartNumberingAfterBreak="0">
    <w:nsid w:val="7C896DE7"/>
    <w:multiLevelType w:val="hybridMultilevel"/>
    <w:tmpl w:val="C90EDBE6"/>
    <w:lvl w:ilvl="0" w:tplc="A45859C2">
      <w:start w:val="1"/>
      <w:numFmt w:val="decimalFullWidth"/>
      <w:lvlText w:val="%1）"/>
      <w:lvlJc w:val="left"/>
      <w:pPr>
        <w:ind w:left="14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980"/>
  <w:hyphenationZone w:val="0"/>
  <w:drawingGridHorizontalSpacing w:val="819"/>
  <w:drawingGridVerticalSpacing w:val="30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0A9F"/>
    <w:rsid w:val="000572D8"/>
    <w:rsid w:val="00092297"/>
    <w:rsid w:val="000A2716"/>
    <w:rsid w:val="000C6EFB"/>
    <w:rsid w:val="000E3C71"/>
    <w:rsid w:val="000F5B25"/>
    <w:rsid w:val="001108D8"/>
    <w:rsid w:val="001128C2"/>
    <w:rsid w:val="00160740"/>
    <w:rsid w:val="001642C7"/>
    <w:rsid w:val="00177FDE"/>
    <w:rsid w:val="0018358F"/>
    <w:rsid w:val="001F5483"/>
    <w:rsid w:val="00226695"/>
    <w:rsid w:val="00226917"/>
    <w:rsid w:val="00247491"/>
    <w:rsid w:val="00274AE7"/>
    <w:rsid w:val="002D0D74"/>
    <w:rsid w:val="00341D4A"/>
    <w:rsid w:val="00347A60"/>
    <w:rsid w:val="003514BB"/>
    <w:rsid w:val="00360942"/>
    <w:rsid w:val="00362CE0"/>
    <w:rsid w:val="00366FB1"/>
    <w:rsid w:val="00371CFF"/>
    <w:rsid w:val="00385D4B"/>
    <w:rsid w:val="003B28E2"/>
    <w:rsid w:val="003B2EB7"/>
    <w:rsid w:val="003B5F19"/>
    <w:rsid w:val="003C6F7A"/>
    <w:rsid w:val="003D318D"/>
    <w:rsid w:val="003E05D2"/>
    <w:rsid w:val="003F7649"/>
    <w:rsid w:val="00441E39"/>
    <w:rsid w:val="004432B8"/>
    <w:rsid w:val="004471A3"/>
    <w:rsid w:val="004703E1"/>
    <w:rsid w:val="004843AA"/>
    <w:rsid w:val="004A31B1"/>
    <w:rsid w:val="004A7CD2"/>
    <w:rsid w:val="004C00C6"/>
    <w:rsid w:val="004C3F4E"/>
    <w:rsid w:val="004D154E"/>
    <w:rsid w:val="004D5264"/>
    <w:rsid w:val="004F15DD"/>
    <w:rsid w:val="00530EE8"/>
    <w:rsid w:val="005415F6"/>
    <w:rsid w:val="005416FE"/>
    <w:rsid w:val="00541B5A"/>
    <w:rsid w:val="00546D6C"/>
    <w:rsid w:val="0055531D"/>
    <w:rsid w:val="005C7F76"/>
    <w:rsid w:val="005D12E9"/>
    <w:rsid w:val="00624269"/>
    <w:rsid w:val="0064076D"/>
    <w:rsid w:val="00650A9F"/>
    <w:rsid w:val="00654B3B"/>
    <w:rsid w:val="00656312"/>
    <w:rsid w:val="00661270"/>
    <w:rsid w:val="00667E1E"/>
    <w:rsid w:val="006A3560"/>
    <w:rsid w:val="006A628A"/>
    <w:rsid w:val="006A67D9"/>
    <w:rsid w:val="006C387E"/>
    <w:rsid w:val="0073142B"/>
    <w:rsid w:val="00751A4E"/>
    <w:rsid w:val="00752198"/>
    <w:rsid w:val="0075401A"/>
    <w:rsid w:val="00756138"/>
    <w:rsid w:val="0076139C"/>
    <w:rsid w:val="007C06F4"/>
    <w:rsid w:val="007E6BA5"/>
    <w:rsid w:val="00801327"/>
    <w:rsid w:val="0080434E"/>
    <w:rsid w:val="00807DD5"/>
    <w:rsid w:val="00816228"/>
    <w:rsid w:val="00827AF1"/>
    <w:rsid w:val="00860D94"/>
    <w:rsid w:val="00875731"/>
    <w:rsid w:val="008A67C9"/>
    <w:rsid w:val="008E7658"/>
    <w:rsid w:val="008F3FB3"/>
    <w:rsid w:val="008F685A"/>
    <w:rsid w:val="0093002E"/>
    <w:rsid w:val="00950E4A"/>
    <w:rsid w:val="00952C46"/>
    <w:rsid w:val="0097631F"/>
    <w:rsid w:val="009C022A"/>
    <w:rsid w:val="009C720C"/>
    <w:rsid w:val="009D4EB3"/>
    <w:rsid w:val="009D7037"/>
    <w:rsid w:val="009E18C1"/>
    <w:rsid w:val="00A15666"/>
    <w:rsid w:val="00A23B6C"/>
    <w:rsid w:val="00A37083"/>
    <w:rsid w:val="00A82DCD"/>
    <w:rsid w:val="00AA3F39"/>
    <w:rsid w:val="00AF6363"/>
    <w:rsid w:val="00B00823"/>
    <w:rsid w:val="00B12417"/>
    <w:rsid w:val="00B14F13"/>
    <w:rsid w:val="00B36256"/>
    <w:rsid w:val="00B70B92"/>
    <w:rsid w:val="00B8434C"/>
    <w:rsid w:val="00B974F6"/>
    <w:rsid w:val="00BB145A"/>
    <w:rsid w:val="00BC7910"/>
    <w:rsid w:val="00C40D75"/>
    <w:rsid w:val="00C40F0A"/>
    <w:rsid w:val="00C60797"/>
    <w:rsid w:val="00C816AA"/>
    <w:rsid w:val="00C86DBE"/>
    <w:rsid w:val="00CB0CB2"/>
    <w:rsid w:val="00CB3C12"/>
    <w:rsid w:val="00CB78C1"/>
    <w:rsid w:val="00CE1221"/>
    <w:rsid w:val="00CF0B58"/>
    <w:rsid w:val="00D02ECD"/>
    <w:rsid w:val="00D11D49"/>
    <w:rsid w:val="00D34E16"/>
    <w:rsid w:val="00D937F0"/>
    <w:rsid w:val="00D941A4"/>
    <w:rsid w:val="00DB7DE8"/>
    <w:rsid w:val="00DE06A7"/>
    <w:rsid w:val="00E22466"/>
    <w:rsid w:val="00E2695F"/>
    <w:rsid w:val="00E4308B"/>
    <w:rsid w:val="00E55FF5"/>
    <w:rsid w:val="00EA79AC"/>
    <w:rsid w:val="00EF7FA3"/>
    <w:rsid w:val="00F34946"/>
    <w:rsid w:val="00F575A1"/>
    <w:rsid w:val="00F912A9"/>
    <w:rsid w:val="00FB1449"/>
    <w:rsid w:val="00FF05FA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1E065D8-4886-4B85-9DBC-1A2BE46B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E06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E06A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header"/>
    <w:basedOn w:val="a"/>
    <w:link w:val="ad"/>
    <w:uiPriority w:val="99"/>
    <w:rsid w:val="004C00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C00C6"/>
    <w:rPr>
      <w:rFonts w:cs="ＭＳ 明朝"/>
      <w:color w:val="000000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C00C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C00C6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1479-0678-4022-8B40-A3D014B22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（Ｈ２８．３．２０）</vt:lpstr>
    </vt:vector>
  </TitlesOfParts>
  <Company>Toshiba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（Ｈ２８．３．２０）</dc:title>
  <dc:subject/>
  <dc:creator>運輸省</dc:creator>
  <cp:keywords/>
  <dc:description/>
  <cp:lastModifiedBy>Windows ユーザー</cp:lastModifiedBy>
  <cp:revision>2</cp:revision>
  <cp:lastPrinted>2020-03-21T16:47:00Z</cp:lastPrinted>
  <dcterms:created xsi:type="dcterms:W3CDTF">2020-04-21T02:26:00Z</dcterms:created>
  <dcterms:modified xsi:type="dcterms:W3CDTF">2020-04-21T02:26:00Z</dcterms:modified>
</cp:coreProperties>
</file>